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69" w:rsidRPr="00B31BF5" w:rsidRDefault="001C6769" w:rsidP="00B31B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6769">
        <w:rPr>
          <w:rFonts w:ascii="Times New Roman" w:hAnsi="Times New Roman" w:cs="Times New Roman"/>
          <w:b/>
          <w:bCs/>
          <w:color w:val="00B050"/>
          <w:sz w:val="36"/>
          <w:szCs w:val="36"/>
        </w:rPr>
        <w:t>Памятка для учителей и классных руководителей</w:t>
      </w:r>
    </w:p>
    <w:p w:rsidR="001C6769" w:rsidRPr="001C6769" w:rsidRDefault="001C6769" w:rsidP="001C6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1C6769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«Как не допустить суицид у подростка»</w:t>
      </w:r>
    </w:p>
    <w:p w:rsidR="001C6769" w:rsidRPr="00CA30ED" w:rsidRDefault="001C6769" w:rsidP="001C6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C6769" w:rsidRPr="00CA30ED" w:rsidRDefault="001C6769" w:rsidP="001C6769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CA30ED">
        <w:rPr>
          <w:rFonts w:ascii="Times New Roman" w:eastAsia="TimesNewRomanPSMT" w:hAnsi="Times New Roman" w:cs="Times New Roman"/>
          <w:sz w:val="28"/>
          <w:szCs w:val="28"/>
        </w:rPr>
        <w:t>Если вы школьный учитель и если вы чувствуете, что с ребенком творится что-то неладное, будьте бдительны, не проходите</w:t>
      </w:r>
      <w:r w:rsidR="009D09C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0ED">
        <w:rPr>
          <w:rFonts w:ascii="Times New Roman" w:eastAsia="TimesNewRomanPSMT" w:hAnsi="Times New Roman" w:cs="Times New Roman"/>
          <w:sz w:val="28"/>
          <w:szCs w:val="28"/>
        </w:rPr>
        <w:t>мимо! Как можно быстрее попытайтесь разобраться с состоянием подростка, ведь речь может идти о его здоровье и жизни.</w:t>
      </w:r>
    </w:p>
    <w:p w:rsidR="001C6769" w:rsidRPr="001C6769" w:rsidRDefault="001C6769" w:rsidP="001C67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Что в поведении подростка должно насторожить учителя?</w:t>
      </w:r>
    </w:p>
    <w:p w:rsidR="001C6769" w:rsidRPr="00CA30ED" w:rsidRDefault="001C6769" w:rsidP="001C676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Резкое снижение успеваемости, проявление безразличия к учебе и оценкам.</w:t>
      </w:r>
    </w:p>
    <w:p w:rsidR="001C6769" w:rsidRPr="00CA30ED" w:rsidRDefault="001C6769" w:rsidP="001C676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У подростка длительное время подавленное настроение, пониженный эмоциональный фон, раздражительность.</w:t>
      </w:r>
    </w:p>
    <w:p w:rsidR="001C6769" w:rsidRPr="00CA30ED" w:rsidRDefault="001C6769" w:rsidP="001C676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Резкое изменение поведения. Например, подросток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1C6769" w:rsidRPr="00CA30ED" w:rsidRDefault="001C6769" w:rsidP="001C676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примера суицида в ближайшем окружении, а также среди значимых взрослых или сверстников.</w:t>
      </w:r>
    </w:p>
    <w:p w:rsidR="001C6769" w:rsidRPr="00CA30ED" w:rsidRDefault="001C6769" w:rsidP="001C676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внимание взрослого к себе и своим проблемам. Бытует миф, что если человек говорит об </w:t>
      </w:r>
      <w:r w:rsidRPr="00CA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этом</w:t>
      </w: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, то значит, </w:t>
      </w:r>
      <w:r w:rsidRPr="00CA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этого</w:t>
      </w: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1C6769" w:rsidRPr="00CA30ED" w:rsidRDefault="001C6769" w:rsidP="001C676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Рискованное поведение, в котором высока вероятность причинения вреда своей жизни и здоровью.</w:t>
      </w:r>
    </w:p>
    <w:p w:rsidR="001C6769" w:rsidRPr="001C6769" w:rsidRDefault="001C6769" w:rsidP="001C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Опасные ситуации, на которые надо обратить особое внимание</w:t>
      </w:r>
    </w:p>
    <w:p w:rsidR="001C6769" w:rsidRPr="00CA30ED" w:rsidRDefault="001C6769" w:rsidP="001C67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Отвержение сверстников, травля (в том числе в социальных сетях).</w:t>
      </w:r>
    </w:p>
    <w:p w:rsidR="001C6769" w:rsidRPr="00CA30ED" w:rsidRDefault="001C6769" w:rsidP="001C67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Ссора или острый конфликт со значимыми взрослыми.</w:t>
      </w:r>
    </w:p>
    <w:p w:rsidR="001C6769" w:rsidRPr="00CA30ED" w:rsidRDefault="001C6769" w:rsidP="001C67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Несчастная любовь или разрыв романтических отношений.</w:t>
      </w:r>
    </w:p>
    <w:p w:rsidR="001C6769" w:rsidRPr="00CA30ED" w:rsidRDefault="001C6769" w:rsidP="001C67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1C6769" w:rsidRPr="00CA30ED" w:rsidRDefault="001C6769" w:rsidP="001C67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неудача подростка на фоне высокой значимости и ценности социального успеха.</w:t>
      </w:r>
    </w:p>
    <w:p w:rsidR="001C6769" w:rsidRPr="00CA30ED" w:rsidRDefault="001C6769" w:rsidP="001C676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Резкое изменение социального окружения (например, в результате смены места жительства).</w:t>
      </w:r>
    </w:p>
    <w:p w:rsidR="001C6769" w:rsidRPr="00CA30ED" w:rsidRDefault="001C6769" w:rsidP="001C676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Нестабильная семейная ситуация (развод родителей, конфликты, ситуации насилия).</w:t>
      </w:r>
    </w:p>
    <w:p w:rsidR="001C6769" w:rsidRPr="001C6769" w:rsidRDefault="001C6769" w:rsidP="001C67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Что делать учителю, если он обнаружил опасность?</w:t>
      </w:r>
    </w:p>
    <w:p w:rsidR="001C6769" w:rsidRPr="00CA30ED" w:rsidRDefault="001C6769" w:rsidP="001C676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</w:t>
      </w:r>
      <w:proofErr w:type="gramStart"/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увидели</w:t>
      </w:r>
      <w:proofErr w:type="gramEnd"/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хоть один из перечисленных признаков – это уже достаточный повод для того, чтобы уделить внимание ученику и поговорить с ним. Спросите, можете ли вы ему помочь и как, с его точки зрения, это сделать лучше. Не игнорируйте ситуацию. Не проходите мимо!</w:t>
      </w:r>
    </w:p>
    <w:p w:rsidR="001C6769" w:rsidRPr="00CA30ED" w:rsidRDefault="001C6769" w:rsidP="001C676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Обратитесь к школьному психологу или к другим специалистам за помощью.</w:t>
      </w:r>
    </w:p>
    <w:p w:rsidR="001C6769" w:rsidRPr="00CA30ED" w:rsidRDefault="001C6769" w:rsidP="001C676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классный руководитель, свяжитесь с родителями ребенка и поделитесь своими наблюдениями.</w:t>
      </w:r>
    </w:p>
    <w:p w:rsidR="001C6769" w:rsidRPr="001C6769" w:rsidRDefault="001C6769" w:rsidP="001C67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Что может сделать учитель, чтобы не допустить попыток суицида</w:t>
      </w:r>
    </w:p>
    <w:p w:rsidR="001C6769" w:rsidRPr="00CA30ED" w:rsidRDefault="001C6769" w:rsidP="001C676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Сохранять контакт с подростком. Для этого следует помнить, что авторитарный стиль взаимодействия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аутоагрессию</w:t>
      </w:r>
      <w:proofErr w:type="spellEnd"/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 есть, агрессию, обращенную на себя). В подростковом возрасте предпочтительной формой взаимодействия является заключение договоренностей. Если ограничение необходимо, не стоит жалеть времени на объяснение его целесообразности.</w:t>
      </w:r>
    </w:p>
    <w:p w:rsidR="001C6769" w:rsidRPr="00CA30ED" w:rsidRDefault="001C6769" w:rsidP="001C676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созданию дружеской поддерживающей атмосферы в классе, ориентировать учеников на совместную деятельность и сотрудничество.</w:t>
      </w:r>
    </w:p>
    <w:p w:rsidR="001C6769" w:rsidRPr="00CA30ED" w:rsidRDefault="001C6769" w:rsidP="001C6769">
      <w:pPr>
        <w:numPr>
          <w:ilvl w:val="0"/>
          <w:numId w:val="4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 внимание на ситуации, когда один или несколько учеников становятся объектами нападок со стороны других. Поговорите с участниками конфликтов таким образом, чтобы был услышан каждый, оставайтесь нейтральным, не занимая сторону кого-либо из участников конфликта.</w:t>
      </w:r>
    </w:p>
    <w:p w:rsidR="001C6769" w:rsidRPr="00CA30ED" w:rsidRDefault="001C6769" w:rsidP="001C676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классный руководитель, инициируйте работу школьного психолога с классом. Если в школе есть действующая «Школьная служба примирения» - передайте им эту ситуацию для ее разрешения.</w:t>
      </w:r>
    </w:p>
    <w:p w:rsidR="001C6769" w:rsidRPr="00CA30ED" w:rsidRDefault="001C6769" w:rsidP="001C676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час используйте как место и время поговорить о перспективах в жизни и будущем. У подростков еще только формируется картина будущего, они видят или совсем отдаленное будущее, либо текущий </w:t>
      </w: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момент. Узнайте, что хотят ученики, как намерены добиваться поставленных целей, помогите им составить план конкретных (и реалистичных) действий. Важно поддерживать диалог с подростками, оставлять возможность контакта, чтобы при необходимости ученик мог обратиться к вам в трудной жизненной ситуации.</w:t>
      </w:r>
    </w:p>
    <w:p w:rsidR="001C6769" w:rsidRPr="00CA30ED" w:rsidRDefault="001C6769" w:rsidP="001C676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понять ученику, что опыт ошибок и неудач - такой же важный опыт, как и достижение успеха. Используйте ошибки ученика как зону его роста. Обучение на ошибках является одним из способов развития личности. Помните о том, что есть оценки, а есть то, что шире – личность ученика. Помогите ученикам найти сферы, где они успешны, независимо от оценок.</w:t>
      </w:r>
    </w:p>
    <w:p w:rsidR="001C6769" w:rsidRPr="00CA30ED" w:rsidRDefault="001C6769" w:rsidP="001C676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Понять, что стоит за внешней грубостью подростка. Возможно, подросток отстаивает свои ценности, а не стремится войти в конфликт и обесценить вас.</w:t>
      </w:r>
    </w:p>
    <w:p w:rsidR="001C6769" w:rsidRPr="00CA30ED" w:rsidRDefault="001C6769" w:rsidP="001C676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0ED">
        <w:rPr>
          <w:rFonts w:ascii="Times New Roman" w:eastAsia="Times New Roman" w:hAnsi="Times New Roman" w:cs="Times New Roman"/>
          <w:color w:val="000000"/>
          <w:sz w:val="28"/>
          <w:szCs w:val="28"/>
        </w:rPr>
        <w:t>Вовремя обратиться к специалисту, если вы понимаете, что у вас по каким-то причинам не получается сохранить контакт с учеником или классом.</w:t>
      </w:r>
    </w:p>
    <w:p w:rsidR="001C6769" w:rsidRDefault="001C6769"/>
    <w:sectPr w:rsidR="001C6769" w:rsidSect="00FB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94"/>
    <w:multiLevelType w:val="multilevel"/>
    <w:tmpl w:val="9DC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2FCF"/>
    <w:multiLevelType w:val="multilevel"/>
    <w:tmpl w:val="960E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F556F"/>
    <w:multiLevelType w:val="multilevel"/>
    <w:tmpl w:val="7E3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71018"/>
    <w:multiLevelType w:val="hybridMultilevel"/>
    <w:tmpl w:val="A2D4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0046C"/>
    <w:multiLevelType w:val="hybridMultilevel"/>
    <w:tmpl w:val="74CAF12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F0F518B"/>
    <w:multiLevelType w:val="multilevel"/>
    <w:tmpl w:val="1E1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6769"/>
    <w:rsid w:val="001C6769"/>
    <w:rsid w:val="009D09CE"/>
    <w:rsid w:val="00B31BF5"/>
    <w:rsid w:val="00E36BB7"/>
    <w:rsid w:val="00FB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41</dc:creator>
  <cp:keywords/>
  <dc:description/>
  <cp:lastModifiedBy>Admin</cp:lastModifiedBy>
  <cp:revision>4</cp:revision>
  <dcterms:created xsi:type="dcterms:W3CDTF">2018-03-22T11:52:00Z</dcterms:created>
  <dcterms:modified xsi:type="dcterms:W3CDTF">2023-01-18T00:27:00Z</dcterms:modified>
</cp:coreProperties>
</file>