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39" w:rsidRDefault="00BF4739">
      <w:pPr>
        <w:widowControl w:val="0"/>
        <w:autoSpaceDE w:val="0"/>
        <w:autoSpaceDN w:val="0"/>
        <w:adjustRightInd w:val="0"/>
        <w:jc w:val="both"/>
        <w:outlineLvl w:val="0"/>
        <w:rPr>
          <w:rFonts w:cs="Times New Roman"/>
          <w:szCs w:val="28"/>
        </w:rPr>
      </w:pPr>
    </w:p>
    <w:p w:rsidR="00BF4739" w:rsidRDefault="00BF4739">
      <w:pPr>
        <w:widowControl w:val="0"/>
        <w:autoSpaceDE w:val="0"/>
        <w:autoSpaceDN w:val="0"/>
        <w:adjustRightInd w:val="0"/>
        <w:jc w:val="both"/>
        <w:rPr>
          <w:rFonts w:cs="Times New Roman"/>
          <w:szCs w:val="28"/>
        </w:rPr>
      </w:pPr>
      <w:r>
        <w:rPr>
          <w:rFonts w:cs="Times New Roman"/>
          <w:szCs w:val="28"/>
        </w:rPr>
        <w:t>29 декабря 2012 года N 273-ФЗ</w:t>
      </w:r>
      <w:r>
        <w:rPr>
          <w:rFonts w:cs="Times New Roman"/>
          <w:szCs w:val="28"/>
        </w:rPr>
        <w:br/>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jc w:val="both"/>
        <w:rPr>
          <w:rFonts w:cs="Times New Roman"/>
          <w:szCs w:val="28"/>
        </w:rPr>
      </w:pPr>
    </w:p>
    <w:p w:rsidR="00BF4739" w:rsidRDefault="00BF4739">
      <w:pPr>
        <w:widowControl w:val="0"/>
        <w:autoSpaceDE w:val="0"/>
        <w:autoSpaceDN w:val="0"/>
        <w:adjustRightInd w:val="0"/>
        <w:jc w:val="center"/>
        <w:rPr>
          <w:rFonts w:cs="Times New Roman"/>
          <w:b/>
          <w:bCs/>
          <w:szCs w:val="28"/>
        </w:rPr>
      </w:pPr>
      <w:r>
        <w:rPr>
          <w:rFonts w:cs="Times New Roman"/>
          <w:b/>
          <w:bCs/>
          <w:szCs w:val="28"/>
        </w:rPr>
        <w:t>РОССИЙСКАЯ ФЕДЕРАЦИЯ</w:t>
      </w:r>
    </w:p>
    <w:p w:rsidR="00BF4739" w:rsidRDefault="00BF4739">
      <w:pPr>
        <w:widowControl w:val="0"/>
        <w:autoSpaceDE w:val="0"/>
        <w:autoSpaceDN w:val="0"/>
        <w:adjustRightInd w:val="0"/>
        <w:jc w:val="center"/>
        <w:rPr>
          <w:rFonts w:cs="Times New Roman"/>
          <w:b/>
          <w:bCs/>
          <w:szCs w:val="28"/>
        </w:rPr>
      </w:pPr>
    </w:p>
    <w:p w:rsidR="00BF4739" w:rsidRDefault="00BF4739">
      <w:pPr>
        <w:widowControl w:val="0"/>
        <w:autoSpaceDE w:val="0"/>
        <w:autoSpaceDN w:val="0"/>
        <w:adjustRightInd w:val="0"/>
        <w:jc w:val="center"/>
        <w:rPr>
          <w:rFonts w:cs="Times New Roman"/>
          <w:b/>
          <w:bCs/>
          <w:szCs w:val="28"/>
        </w:rPr>
      </w:pPr>
      <w:r>
        <w:rPr>
          <w:rFonts w:cs="Times New Roman"/>
          <w:b/>
          <w:bCs/>
          <w:szCs w:val="28"/>
        </w:rPr>
        <w:t>ФЕДЕРАЛЬНЫЙ ЗАКОН</w:t>
      </w:r>
    </w:p>
    <w:p w:rsidR="00BF4739" w:rsidRDefault="00BF4739">
      <w:pPr>
        <w:widowControl w:val="0"/>
        <w:autoSpaceDE w:val="0"/>
        <w:autoSpaceDN w:val="0"/>
        <w:adjustRightInd w:val="0"/>
        <w:jc w:val="center"/>
        <w:rPr>
          <w:rFonts w:cs="Times New Roman"/>
          <w:b/>
          <w:bCs/>
          <w:szCs w:val="28"/>
        </w:rPr>
      </w:pPr>
    </w:p>
    <w:p w:rsidR="00BF4739" w:rsidRDefault="00BF4739">
      <w:pPr>
        <w:widowControl w:val="0"/>
        <w:autoSpaceDE w:val="0"/>
        <w:autoSpaceDN w:val="0"/>
        <w:adjustRightInd w:val="0"/>
        <w:jc w:val="center"/>
        <w:rPr>
          <w:rFonts w:cs="Times New Roman"/>
          <w:b/>
          <w:bCs/>
          <w:szCs w:val="28"/>
        </w:rPr>
      </w:pPr>
      <w:r>
        <w:rPr>
          <w:rFonts w:cs="Times New Roman"/>
          <w:b/>
          <w:bCs/>
          <w:szCs w:val="28"/>
        </w:rPr>
        <w:t>ОБ ОБРАЗОВАНИИ В РОССИЙСКОЙ ФЕДЕРАЦИИ</w:t>
      </w:r>
    </w:p>
    <w:p w:rsidR="00BF4739" w:rsidRDefault="00BF4739">
      <w:pPr>
        <w:widowControl w:val="0"/>
        <w:autoSpaceDE w:val="0"/>
        <w:autoSpaceDN w:val="0"/>
        <w:adjustRightInd w:val="0"/>
        <w:jc w:val="center"/>
        <w:rPr>
          <w:rFonts w:cs="Times New Roman"/>
          <w:szCs w:val="28"/>
        </w:rPr>
      </w:pPr>
    </w:p>
    <w:p w:rsidR="00BF4739" w:rsidRDefault="00BF4739">
      <w:pPr>
        <w:widowControl w:val="0"/>
        <w:autoSpaceDE w:val="0"/>
        <w:autoSpaceDN w:val="0"/>
        <w:adjustRightInd w:val="0"/>
        <w:jc w:val="right"/>
        <w:rPr>
          <w:rFonts w:cs="Times New Roman"/>
          <w:szCs w:val="28"/>
        </w:rPr>
      </w:pPr>
      <w:proofErr w:type="gramStart"/>
      <w:r>
        <w:rPr>
          <w:rFonts w:cs="Times New Roman"/>
          <w:szCs w:val="28"/>
        </w:rPr>
        <w:t>Принят</w:t>
      </w:r>
      <w:proofErr w:type="gramEnd"/>
    </w:p>
    <w:p w:rsidR="00BF4739" w:rsidRDefault="00BF4739">
      <w:pPr>
        <w:widowControl w:val="0"/>
        <w:autoSpaceDE w:val="0"/>
        <w:autoSpaceDN w:val="0"/>
        <w:adjustRightInd w:val="0"/>
        <w:jc w:val="right"/>
        <w:rPr>
          <w:rFonts w:cs="Times New Roman"/>
          <w:szCs w:val="28"/>
        </w:rPr>
      </w:pPr>
      <w:r>
        <w:rPr>
          <w:rFonts w:cs="Times New Roman"/>
          <w:szCs w:val="28"/>
        </w:rPr>
        <w:t>Государственной Думой</w:t>
      </w:r>
    </w:p>
    <w:p w:rsidR="00BF4739" w:rsidRDefault="00BF4739">
      <w:pPr>
        <w:widowControl w:val="0"/>
        <w:autoSpaceDE w:val="0"/>
        <w:autoSpaceDN w:val="0"/>
        <w:adjustRightInd w:val="0"/>
        <w:jc w:val="right"/>
        <w:rPr>
          <w:rFonts w:cs="Times New Roman"/>
          <w:szCs w:val="28"/>
        </w:rPr>
      </w:pPr>
      <w:r>
        <w:rPr>
          <w:rFonts w:cs="Times New Roman"/>
          <w:szCs w:val="28"/>
        </w:rPr>
        <w:t>21 декабря 2012 года</w:t>
      </w:r>
    </w:p>
    <w:p w:rsidR="00BF4739" w:rsidRDefault="00BF4739">
      <w:pPr>
        <w:widowControl w:val="0"/>
        <w:autoSpaceDE w:val="0"/>
        <w:autoSpaceDN w:val="0"/>
        <w:adjustRightInd w:val="0"/>
        <w:jc w:val="right"/>
        <w:rPr>
          <w:rFonts w:cs="Times New Roman"/>
          <w:szCs w:val="28"/>
        </w:rPr>
      </w:pPr>
    </w:p>
    <w:p w:rsidR="00BF4739" w:rsidRDefault="00BF4739">
      <w:pPr>
        <w:widowControl w:val="0"/>
        <w:autoSpaceDE w:val="0"/>
        <w:autoSpaceDN w:val="0"/>
        <w:adjustRightInd w:val="0"/>
        <w:jc w:val="right"/>
        <w:rPr>
          <w:rFonts w:cs="Times New Roman"/>
          <w:szCs w:val="28"/>
        </w:rPr>
      </w:pPr>
      <w:r>
        <w:rPr>
          <w:rFonts w:cs="Times New Roman"/>
          <w:szCs w:val="28"/>
        </w:rPr>
        <w:t>Одобрен</w:t>
      </w:r>
    </w:p>
    <w:p w:rsidR="00BF4739" w:rsidRDefault="00BF4739">
      <w:pPr>
        <w:widowControl w:val="0"/>
        <w:autoSpaceDE w:val="0"/>
        <w:autoSpaceDN w:val="0"/>
        <w:adjustRightInd w:val="0"/>
        <w:jc w:val="right"/>
        <w:rPr>
          <w:rFonts w:cs="Times New Roman"/>
          <w:szCs w:val="28"/>
        </w:rPr>
      </w:pPr>
      <w:r>
        <w:rPr>
          <w:rFonts w:cs="Times New Roman"/>
          <w:szCs w:val="28"/>
        </w:rPr>
        <w:t>Советом Федерации</w:t>
      </w:r>
    </w:p>
    <w:p w:rsidR="00BF4739" w:rsidRDefault="00BF4739">
      <w:pPr>
        <w:widowControl w:val="0"/>
        <w:autoSpaceDE w:val="0"/>
        <w:autoSpaceDN w:val="0"/>
        <w:adjustRightInd w:val="0"/>
        <w:jc w:val="right"/>
        <w:rPr>
          <w:rFonts w:cs="Times New Roman"/>
          <w:szCs w:val="28"/>
        </w:rPr>
      </w:pPr>
      <w:r>
        <w:rPr>
          <w:rFonts w:cs="Times New Roman"/>
          <w:szCs w:val="28"/>
        </w:rPr>
        <w:t>26 декабря 2012 года</w:t>
      </w:r>
    </w:p>
    <w:p w:rsidR="00BF4739" w:rsidRDefault="00BF4739">
      <w:pPr>
        <w:widowControl w:val="0"/>
        <w:autoSpaceDE w:val="0"/>
        <w:autoSpaceDN w:val="0"/>
        <w:adjustRightInd w:val="0"/>
        <w:jc w:val="center"/>
        <w:rPr>
          <w:rFonts w:cs="Times New Roman"/>
          <w:szCs w:val="28"/>
        </w:rPr>
      </w:pPr>
    </w:p>
    <w:p w:rsidR="00BF4739" w:rsidRDefault="00BF4739">
      <w:pPr>
        <w:widowControl w:val="0"/>
        <w:autoSpaceDE w:val="0"/>
        <w:autoSpaceDN w:val="0"/>
        <w:adjustRightInd w:val="0"/>
        <w:jc w:val="center"/>
        <w:rPr>
          <w:rFonts w:cs="Times New Roman"/>
          <w:szCs w:val="28"/>
        </w:rPr>
      </w:pPr>
      <w:proofErr w:type="gramStart"/>
      <w:r>
        <w:rPr>
          <w:rFonts w:cs="Times New Roman"/>
          <w:szCs w:val="28"/>
        </w:rPr>
        <w:t xml:space="preserve">(в ред. Федеральных законов от 07.05.2013 </w:t>
      </w:r>
      <w:hyperlink r:id="rId5" w:history="1">
        <w:r>
          <w:rPr>
            <w:rFonts w:cs="Times New Roman"/>
            <w:color w:val="0000FF"/>
            <w:szCs w:val="28"/>
          </w:rPr>
          <w:t>N 99-ФЗ</w:t>
        </w:r>
      </w:hyperlink>
      <w:r>
        <w:rPr>
          <w:rFonts w:cs="Times New Roman"/>
          <w:szCs w:val="28"/>
        </w:rPr>
        <w:t>,</w:t>
      </w:r>
      <w:proofErr w:type="gramEnd"/>
    </w:p>
    <w:p w:rsidR="00BF4739" w:rsidRDefault="00BF4739">
      <w:pPr>
        <w:widowControl w:val="0"/>
        <w:autoSpaceDE w:val="0"/>
        <w:autoSpaceDN w:val="0"/>
        <w:adjustRightInd w:val="0"/>
        <w:jc w:val="center"/>
        <w:rPr>
          <w:rFonts w:cs="Times New Roman"/>
          <w:szCs w:val="28"/>
        </w:rPr>
      </w:pPr>
      <w:r>
        <w:rPr>
          <w:rFonts w:cs="Times New Roman"/>
          <w:szCs w:val="28"/>
        </w:rPr>
        <w:t xml:space="preserve">от 23.07.2013 </w:t>
      </w:r>
      <w:hyperlink r:id="rId6" w:history="1">
        <w:r>
          <w:rPr>
            <w:rFonts w:cs="Times New Roman"/>
            <w:color w:val="0000FF"/>
            <w:szCs w:val="28"/>
          </w:rPr>
          <w:t>N 203-ФЗ</w:t>
        </w:r>
      </w:hyperlink>
      <w:r>
        <w:rPr>
          <w:rFonts w:cs="Times New Roman"/>
          <w:szCs w:val="28"/>
        </w:rPr>
        <w:t>)</w:t>
      </w:r>
    </w:p>
    <w:p w:rsidR="00BF4739" w:rsidRDefault="00BF4739">
      <w:pPr>
        <w:widowControl w:val="0"/>
        <w:autoSpaceDE w:val="0"/>
        <w:autoSpaceDN w:val="0"/>
        <w:adjustRightInd w:val="0"/>
        <w:jc w:val="center"/>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 ОБЩИЕ ПОЛОЖЕНИЯ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 Предмет регулирования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 Основные понятия, используемые в настоящем Федеральном законе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Для целей настоящего Федерального закона применяются следующие основные понятия: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w:t>
      </w:r>
      <w:r>
        <w:rPr>
          <w:rFonts w:cs="Times New Roman"/>
          <w:szCs w:val="28"/>
        </w:rPr>
        <w:lastRenderedPageBreak/>
        <w:t xml:space="preserve">приобретаемых знаний, умений, навыков, ценностных установок, опыта деятельности и </w:t>
      </w:r>
      <w:proofErr w:type="gramStart"/>
      <w:r>
        <w:rPr>
          <w:rFonts w:cs="Times New Roman"/>
          <w:szCs w:val="28"/>
        </w:rPr>
        <w:t>компетенции</w:t>
      </w:r>
      <w:proofErr w:type="gramEnd"/>
      <w:r>
        <w:rPr>
          <w:rFonts w:cs="Times New Roman"/>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4) уровень образования - завершенный цикл образования, характеризующийся определенной единой совокупностью требований;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Pr>
          <w:rFonts w:cs="Times New Roman"/>
          <w:szCs w:val="28"/>
        </w:rPr>
        <w:t>обучения по</w:t>
      </w:r>
      <w:proofErr w:type="gramEnd"/>
      <w:r>
        <w:rPr>
          <w:rFonts w:cs="Times New Roman"/>
          <w:szCs w:val="28"/>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10) примерная основная образовательная программа - учебно-методическая документация (примерный учебный план, примерный календарный учебный </w:t>
      </w:r>
      <w:r>
        <w:rPr>
          <w:rFonts w:cs="Times New Roman"/>
          <w:szCs w:val="28"/>
        </w:rPr>
        <w:lastRenderedPageBreak/>
        <w:t>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профессиональное образование - вид образования, который направлен на приобретение </w:t>
      </w:r>
      <w:proofErr w:type="gramStart"/>
      <w:r>
        <w:rPr>
          <w:rFonts w:cs="Times New Roman"/>
          <w:szCs w:val="28"/>
        </w:rPr>
        <w:t>обучающимися</w:t>
      </w:r>
      <w:proofErr w:type="gramEnd"/>
      <w:r>
        <w:rPr>
          <w:rFonts w:cs="Times New Roman"/>
          <w:szCs w:val="28"/>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профессиональное обучение - вид образования, который направлен на приобретение </w:t>
      </w:r>
      <w:proofErr w:type="gramStart"/>
      <w:r>
        <w:rPr>
          <w:rFonts w:cs="Times New Roman"/>
          <w:szCs w:val="28"/>
        </w:rPr>
        <w:t>обучающимися</w:t>
      </w:r>
      <w:proofErr w:type="gramEnd"/>
      <w:r>
        <w:rPr>
          <w:rFonts w:cs="Times New Roman"/>
          <w:szCs w:val="28"/>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w:t>
      </w:r>
      <w:proofErr w:type="gramStart"/>
      <w:r>
        <w:rPr>
          <w:rFonts w:cs="Times New Roman"/>
          <w:szCs w:val="28"/>
        </w:rPr>
        <w:t>обучающийся</w:t>
      </w:r>
      <w:proofErr w:type="gramEnd"/>
      <w:r>
        <w:rPr>
          <w:rFonts w:cs="Times New Roman"/>
          <w:szCs w:val="28"/>
        </w:rPr>
        <w:t xml:space="preserve"> - физическое лицо, осваивающее образовательную программу;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w:t>
      </w:r>
      <w:proofErr w:type="gramStart"/>
      <w:r>
        <w:rPr>
          <w:rFonts w:cs="Times New Roman"/>
          <w:szCs w:val="28"/>
        </w:rPr>
        <w:t>обучающийся</w:t>
      </w:r>
      <w:proofErr w:type="gramEnd"/>
      <w:r>
        <w:rPr>
          <w:rFonts w:cs="Times New Roman"/>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17) образовательная деятельность - деятельность по реализации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20) организации, осуществляющие образовательную деятельность, - образовательные организации, а также организации, осуществляющие </w:t>
      </w:r>
      <w:r>
        <w:rPr>
          <w:rFonts w:cs="Times New Roman"/>
          <w:szCs w:val="28"/>
        </w:rPr>
        <w:lastRenderedPageBreak/>
        <w:t>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F4739" w:rsidRDefault="00BF4739">
      <w:pPr>
        <w:widowControl w:val="0"/>
        <w:autoSpaceDE w:val="0"/>
        <w:autoSpaceDN w:val="0"/>
        <w:adjustRightInd w:val="0"/>
        <w:ind w:firstLine="540"/>
        <w:jc w:val="both"/>
        <w:rPr>
          <w:rFonts w:cs="Times New Roman"/>
          <w:szCs w:val="28"/>
        </w:rPr>
      </w:pPr>
      <w:r>
        <w:rPr>
          <w:rFonts w:cs="Times New Roman"/>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w:t>
      </w:r>
      <w:r>
        <w:rPr>
          <w:rFonts w:cs="Times New Roman"/>
          <w:szCs w:val="28"/>
        </w:rPr>
        <w:lastRenderedPageBreak/>
        <w:t>(или)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31) участники образовательных отношений - обучающиеся, родители </w:t>
      </w:r>
      <w:hyperlink r:id="rId7" w:history="1">
        <w:r>
          <w:rPr>
            <w:rFonts w:cs="Times New Roman"/>
            <w:color w:val="0000FF"/>
            <w:szCs w:val="28"/>
          </w:rPr>
          <w:t>(законные представители)</w:t>
        </w:r>
      </w:hyperlink>
      <w:r>
        <w:rPr>
          <w:rFonts w:cs="Times New Roman"/>
          <w:szCs w:val="28"/>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 Основные принципы государственной политики и правового регулирования отношений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Государственная политика и правовое регулирование отношений в сфере образования основываются на следующих принципах:</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признание приоритетности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обеспечение права каждого человека на образование, недопустимость дискриминации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F4739" w:rsidRDefault="00BF4739">
      <w:pPr>
        <w:widowControl w:val="0"/>
        <w:autoSpaceDE w:val="0"/>
        <w:autoSpaceDN w:val="0"/>
        <w:adjustRightInd w:val="0"/>
        <w:ind w:firstLine="540"/>
        <w:jc w:val="both"/>
        <w:rPr>
          <w:rFonts w:cs="Times New Roman"/>
          <w:szCs w:val="28"/>
        </w:rPr>
      </w:pPr>
      <w:r>
        <w:rPr>
          <w:rFonts w:cs="Times New Roman"/>
          <w:szCs w:val="28"/>
        </w:rPr>
        <w:t>6) светский характер образования в государственных, муниципальных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proofErr w:type="gramStart"/>
      <w:r>
        <w:rPr>
          <w:rFonts w:cs="Times New Roman"/>
          <w:szCs w:val="28"/>
        </w:rPr>
        <w:t>демократический характер</w:t>
      </w:r>
      <w:proofErr w:type="gramEnd"/>
      <w:r>
        <w:rPr>
          <w:rFonts w:cs="Times New Roman"/>
          <w:szCs w:val="28"/>
        </w:rPr>
        <w:t xml:space="preserve"> управления образованием, обеспечение прав педагогических работников, обучающихся, родителей </w:t>
      </w:r>
      <w:hyperlink r:id="rId8"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на участие в управлении образовательными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11) недопустимость ограничения или устранения конкуренции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12) сочетание государственного и договорного регулирования отношений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 Правовое регулирование отношений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Отношения в сфере образования регулируются </w:t>
      </w:r>
      <w:hyperlink r:id="rId9" w:history="1">
        <w:r>
          <w:rPr>
            <w:rFonts w:cs="Times New Roman"/>
            <w:color w:val="0000FF"/>
            <w:szCs w:val="28"/>
          </w:rPr>
          <w:t>Конституцией</w:t>
        </w:r>
      </w:hyperlink>
      <w:r>
        <w:rPr>
          <w:rFonts w:cs="Times New Roman"/>
          <w:szCs w:val="28"/>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Целями правового регулирования отношений в сфере образования </w:t>
      </w:r>
      <w:r>
        <w:rPr>
          <w:rFonts w:cs="Times New Roman"/>
          <w:szCs w:val="28"/>
        </w:rPr>
        <w:lastRenderedPageBreak/>
        <w:t>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Основными задачами правового регулирования отношений в сфере образования являются: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обеспечение и защита конституционного права граждан Российской Федерации на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создание правовых гарантий для согласования интересов участников отношений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определение правового положения участников отношений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создание условий для получения образования в Российской Федерации иностранными гражданами и лицами без гражданства;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6. В случае</w:t>
      </w:r>
      <w:proofErr w:type="gramStart"/>
      <w:r>
        <w:rPr>
          <w:rFonts w:cs="Times New Roman"/>
          <w:szCs w:val="28"/>
        </w:rPr>
        <w:t>,</w:t>
      </w:r>
      <w:proofErr w:type="gramEnd"/>
      <w:r>
        <w:rPr>
          <w:rFonts w:cs="Times New Roman"/>
          <w:szCs w:val="28"/>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Fonts w:cs="Times New Roman"/>
          <w:szCs w:val="28"/>
        </w:rPr>
        <w:t>Сколково</w:t>
      </w:r>
      <w:proofErr w:type="spellEnd"/>
      <w:r>
        <w:rPr>
          <w:rFonts w:cs="Times New Roman"/>
          <w:szCs w:val="28"/>
        </w:rPr>
        <w:t xml:space="preserve">" и осуществляющих образовательную деятельность, применяется с учетом </w:t>
      </w:r>
      <w:r>
        <w:rPr>
          <w:rFonts w:cs="Times New Roman"/>
          <w:szCs w:val="28"/>
        </w:rPr>
        <w:lastRenderedPageBreak/>
        <w:t>особенностей, установленных специальными федеральными законами.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 w:history="1">
        <w:r>
          <w:rPr>
            <w:rFonts w:cs="Times New Roman"/>
            <w:color w:val="0000FF"/>
            <w:szCs w:val="28"/>
          </w:rPr>
          <w:t>законами</w:t>
        </w:r>
      </w:hyperlink>
      <w:r>
        <w:rPr>
          <w:rFonts w:cs="Times New Roman"/>
          <w:szCs w:val="28"/>
        </w:rPr>
        <w:t xml:space="preserve"> и иными нормативными правовыми актами Российской Федерации о государственной службе.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 Право на образование. Государственные гарантии реализации права на образование 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Российской Федерации гарантируется право каждого человека на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w:t>
      </w:r>
      <w:hyperlink r:id="rId11" w:history="1">
        <w:r>
          <w:rPr>
            <w:rFonts w:cs="Times New Roman"/>
            <w:color w:val="0000FF"/>
            <w:szCs w:val="28"/>
          </w:rPr>
          <w:t>начального общего</w:t>
        </w:r>
      </w:hyperlink>
      <w:r>
        <w:rPr>
          <w:rFonts w:cs="Times New Roman"/>
          <w:szCs w:val="28"/>
        </w:rPr>
        <w:t xml:space="preserve">, </w:t>
      </w:r>
      <w:hyperlink r:id="rId12" w:history="1">
        <w:r>
          <w:rPr>
            <w:rFonts w:cs="Times New Roman"/>
            <w:color w:val="0000FF"/>
            <w:szCs w:val="28"/>
          </w:rPr>
          <w:t>основного общего</w:t>
        </w:r>
      </w:hyperlink>
      <w:r>
        <w:rPr>
          <w:rFonts w:cs="Times New Roman"/>
          <w:szCs w:val="28"/>
        </w:rPr>
        <w:t xml:space="preserve"> и </w:t>
      </w:r>
      <w:hyperlink r:id="rId13" w:history="1">
        <w:r>
          <w:rPr>
            <w:rFonts w:cs="Times New Roman"/>
            <w:color w:val="0000FF"/>
            <w:szCs w:val="28"/>
          </w:rPr>
          <w:t>среднего общего</w:t>
        </w:r>
      </w:hyperlink>
      <w:r>
        <w:rPr>
          <w:rFonts w:cs="Times New Roman"/>
          <w:szCs w:val="28"/>
        </w:rPr>
        <w:t xml:space="preserve">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F4739" w:rsidRDefault="00BF4739">
      <w:pPr>
        <w:widowControl w:val="0"/>
        <w:autoSpaceDE w:val="0"/>
        <w:autoSpaceDN w:val="0"/>
        <w:adjustRightInd w:val="0"/>
        <w:ind w:firstLine="540"/>
        <w:jc w:val="both"/>
        <w:rPr>
          <w:rFonts w:cs="Times New Roman"/>
          <w:szCs w:val="28"/>
        </w:rPr>
      </w:pPr>
      <w:r>
        <w:rPr>
          <w:rFonts w:cs="Times New Roman"/>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Pr>
          <w:rFonts w:cs="Times New Roman"/>
          <w:szCs w:val="28"/>
        </w:rPr>
        <w:t xml:space="preserve"> лиц, в том числе посредством организации инклюзивного образования лиц с ограниченными возможностями здоровья;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оказывается содействие лицам, которые проявили выдающиеся </w:t>
      </w:r>
      <w:r>
        <w:rPr>
          <w:rFonts w:cs="Times New Roman"/>
          <w:szCs w:val="28"/>
        </w:rPr>
        <w:lastRenderedPageBreak/>
        <w:t>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0" w:name="Par112"/>
      <w:bookmarkEnd w:id="0"/>
      <w:r>
        <w:rPr>
          <w:rFonts w:cs="Times New Roman"/>
          <w:szCs w:val="28"/>
        </w:rPr>
        <w:t>Статья 6. Полномочия федеральных органов государственной власти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К полномочиям федеральных органов государственной власти в сфере образования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разработка и проведение единой государственной политики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разработка, утверждение и реализация </w:t>
      </w:r>
      <w:hyperlink r:id="rId14" w:history="1">
        <w:r>
          <w:rPr>
            <w:rFonts w:cs="Times New Roman"/>
            <w:color w:val="0000FF"/>
            <w:szCs w:val="28"/>
          </w:rPr>
          <w:t>государственных программ</w:t>
        </w:r>
      </w:hyperlink>
      <w:r>
        <w:rPr>
          <w:rFonts w:cs="Times New Roman"/>
          <w:szCs w:val="28"/>
        </w:rPr>
        <w:t xml:space="preserve"> Российской Федерации, </w:t>
      </w:r>
      <w:hyperlink r:id="rId15" w:history="1">
        <w:r>
          <w:rPr>
            <w:rFonts w:cs="Times New Roman"/>
            <w:color w:val="0000FF"/>
            <w:szCs w:val="28"/>
          </w:rPr>
          <w:t>федеральных целевых программ</w:t>
        </w:r>
      </w:hyperlink>
      <w:r>
        <w:rPr>
          <w:rFonts w:cs="Times New Roman"/>
          <w:szCs w:val="28"/>
        </w:rPr>
        <w:t>, реализация международных программ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утверждение федеральных государственных образовательных </w:t>
      </w:r>
      <w:hyperlink r:id="rId16" w:history="1">
        <w:r>
          <w:rPr>
            <w:rFonts w:cs="Times New Roman"/>
            <w:color w:val="0000FF"/>
            <w:szCs w:val="28"/>
          </w:rPr>
          <w:t>стандартов</w:t>
        </w:r>
      </w:hyperlink>
      <w:r>
        <w:rPr>
          <w:rFonts w:cs="Times New Roman"/>
          <w:szCs w:val="28"/>
        </w:rPr>
        <w:t>, установление федеральных государственных требований;</w:t>
      </w:r>
    </w:p>
    <w:p w:rsidR="00BF4739" w:rsidRDefault="00BF4739">
      <w:pPr>
        <w:widowControl w:val="0"/>
        <w:autoSpaceDE w:val="0"/>
        <w:autoSpaceDN w:val="0"/>
        <w:adjustRightInd w:val="0"/>
        <w:ind w:firstLine="540"/>
        <w:jc w:val="both"/>
        <w:rPr>
          <w:rFonts w:cs="Times New Roman"/>
          <w:szCs w:val="28"/>
        </w:rPr>
      </w:pPr>
      <w:bookmarkStart w:id="1" w:name="Par121"/>
      <w:bookmarkEnd w:id="1"/>
      <w:r>
        <w:rPr>
          <w:rFonts w:cs="Times New Roman"/>
          <w:szCs w:val="28"/>
        </w:rPr>
        <w:t>7) лицензирование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а) организаций, осуществляющих образовательную деятельность по образовательным программам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7" w:history="1">
        <w:r>
          <w:rPr>
            <w:rFonts w:cs="Times New Roman"/>
            <w:color w:val="0000FF"/>
            <w:szCs w:val="28"/>
          </w:rPr>
          <w:t>перечень</w:t>
        </w:r>
      </w:hyperlink>
      <w:r>
        <w:rPr>
          <w:rFonts w:cs="Times New Roman"/>
          <w:szCs w:val="28"/>
        </w:rPr>
        <w:t xml:space="preserve"> которых утверждается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w:t>
      </w:r>
      <w:r>
        <w:rPr>
          <w:rFonts w:cs="Times New Roman"/>
          <w:szCs w:val="28"/>
        </w:rPr>
        <w:lastRenderedPageBreak/>
        <w:t>(межгосударственных, межправительственных)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Pr>
            <w:rFonts w:cs="Times New Roman"/>
            <w:color w:val="0000FF"/>
            <w:szCs w:val="28"/>
          </w:rPr>
          <w:t>пункте 7</w:t>
        </w:r>
      </w:hyperlink>
      <w:r>
        <w:rPr>
          <w:rFonts w:cs="Times New Roman"/>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государственный контроль (надзор) в сфере образования за деятельностью организаций, указанных в </w:t>
      </w:r>
      <w:hyperlink w:anchor="Par121" w:history="1">
        <w:r>
          <w:rPr>
            <w:rFonts w:cs="Times New Roman"/>
            <w:color w:val="0000FF"/>
            <w:szCs w:val="28"/>
          </w:rPr>
          <w:t>пункте 7</w:t>
        </w:r>
      </w:hyperlink>
      <w:r>
        <w:rPr>
          <w:rFonts w:cs="Times New Roman"/>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12) разработка прогнозов подготовки кадров, требований к подготовке кадров на основе прогноза потребностей рынка труда;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обеспечение осуществления мониторинга в системе образования на федеральном уровне;</w:t>
      </w:r>
    </w:p>
    <w:p w:rsidR="00BF4739" w:rsidRDefault="00BF4739">
      <w:pPr>
        <w:widowControl w:val="0"/>
        <w:autoSpaceDE w:val="0"/>
        <w:autoSpaceDN w:val="0"/>
        <w:adjustRightInd w:val="0"/>
        <w:ind w:firstLine="540"/>
        <w:jc w:val="both"/>
        <w:rPr>
          <w:rFonts w:cs="Times New Roman"/>
          <w:szCs w:val="28"/>
        </w:rPr>
      </w:pPr>
      <w:r>
        <w:rPr>
          <w:rFonts w:cs="Times New Roman"/>
          <w:szCs w:val="28"/>
        </w:rPr>
        <w:t>14) осуществление иных полномочий в сфере образования, установленных в соответствии с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2" w:name="Par135"/>
      <w:bookmarkEnd w:id="2"/>
      <w:r>
        <w:rPr>
          <w:rFonts w:cs="Times New Roman"/>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F4739" w:rsidRDefault="00BF4739">
      <w:pPr>
        <w:widowControl w:val="0"/>
        <w:autoSpaceDE w:val="0"/>
        <w:autoSpaceDN w:val="0"/>
        <w:adjustRightInd w:val="0"/>
        <w:ind w:firstLine="540"/>
        <w:jc w:val="both"/>
        <w:rPr>
          <w:rFonts w:cs="Times New Roman"/>
          <w:szCs w:val="28"/>
        </w:rPr>
      </w:pPr>
      <w:bookmarkStart w:id="3" w:name="Par138"/>
      <w:bookmarkEnd w:id="3"/>
      <w:r>
        <w:rPr>
          <w:rFonts w:cs="Times New Roman"/>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cs="Times New Roman"/>
            <w:color w:val="0000FF"/>
            <w:szCs w:val="28"/>
          </w:rPr>
          <w:t>пункте 7 части 1 статьи 6</w:t>
        </w:r>
      </w:hyperlink>
      <w:r>
        <w:rPr>
          <w:rFonts w:cs="Times New Roman"/>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лицензирование образовательной деятельности организаций, </w:t>
      </w:r>
      <w:r>
        <w:rPr>
          <w:rFonts w:cs="Times New Roman"/>
          <w:szCs w:val="28"/>
        </w:rPr>
        <w:lastRenderedPageBreak/>
        <w:t xml:space="preserve">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cs="Times New Roman"/>
            <w:color w:val="0000FF"/>
            <w:szCs w:val="28"/>
          </w:rPr>
          <w:t>пункте 7 части 1 статьи 6</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cs="Times New Roman"/>
            <w:color w:val="0000FF"/>
            <w:szCs w:val="28"/>
          </w:rPr>
          <w:t>пункте 7 части 1 статьи 6</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подтверждение документов об образовании и (или) о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Финансовое обеспечение осуществления переданных полномочий, за исключением полномочий, указанных в </w:t>
      </w:r>
      <w:hyperlink w:anchor="Par171" w:history="1">
        <w:r>
          <w:rPr>
            <w:rFonts w:cs="Times New Roman"/>
            <w:color w:val="0000FF"/>
            <w:szCs w:val="28"/>
          </w:rPr>
          <w:t>части 10</w:t>
        </w:r>
      </w:hyperlink>
      <w:r>
        <w:rPr>
          <w:rFonts w:cs="Times New Roman"/>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Pr>
          <w:rFonts w:cs="Times New Roman"/>
          <w:szCs w:val="28"/>
        </w:rPr>
        <w:t xml:space="preserve"> бюджет субъекта Российской Федерации в соответствии с Бюджетным </w:t>
      </w:r>
      <w:hyperlink r:id="rId18" w:history="1">
        <w:r>
          <w:rPr>
            <w:rFonts w:cs="Times New Roman"/>
            <w:color w:val="0000FF"/>
            <w:szCs w:val="28"/>
          </w:rPr>
          <w:t>кодексом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 w:history="1">
        <w:r>
          <w:rPr>
            <w:rFonts w:cs="Times New Roman"/>
            <w:color w:val="0000FF"/>
            <w:szCs w:val="28"/>
          </w:rPr>
          <w:t>методики</w:t>
        </w:r>
      </w:hyperlink>
      <w:r>
        <w:rPr>
          <w:rFonts w:cs="Times New Roman"/>
          <w:szCs w:val="28"/>
        </w:rPr>
        <w:t xml:space="preserve">, утвержденной Правительством Российской Федерации, исходя </w:t>
      </w:r>
      <w:proofErr w:type="gramStart"/>
      <w:r>
        <w:rPr>
          <w:rFonts w:cs="Times New Roman"/>
          <w:szCs w:val="28"/>
        </w:rPr>
        <w:t>из</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Средства на осуществление переданных полномочий носят целевой характер и не могут быть использованы на другие цели.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cs="Times New Roman"/>
          <w:szCs w:val="28"/>
        </w:rPr>
        <w:t>дств в п</w:t>
      </w:r>
      <w:proofErr w:type="gramEnd"/>
      <w:r>
        <w:rPr>
          <w:rFonts w:cs="Times New Roman"/>
          <w:szCs w:val="28"/>
        </w:rPr>
        <w:t xml:space="preserve">орядке, установленном бюджетным </w:t>
      </w:r>
      <w:hyperlink r:id="rId20" w:history="1">
        <w:r>
          <w:rPr>
            <w:rFonts w:cs="Times New Roman"/>
            <w:color w:val="0000FF"/>
            <w:szCs w:val="28"/>
          </w:rPr>
          <w:t>законодательством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Федеральный </w:t>
      </w:r>
      <w:hyperlink r:id="rId21" w:history="1">
        <w:r>
          <w:rPr>
            <w:rFonts w:cs="Times New Roman"/>
            <w:color w:val="0000FF"/>
            <w:szCs w:val="28"/>
          </w:rPr>
          <w:t>орган</w:t>
        </w:r>
      </w:hyperlink>
      <w:r>
        <w:rPr>
          <w:rFonts w:cs="Times New Roman"/>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bookmarkStart w:id="4" w:name="Par149"/>
      <w:bookmarkEnd w:id="4"/>
      <w:proofErr w:type="gramStart"/>
      <w:r>
        <w:rPr>
          <w:rFonts w:cs="Times New Roman"/>
          <w:szCs w:val="28"/>
        </w:rP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w:t>
      </w:r>
      <w:r>
        <w:rPr>
          <w:rFonts w:cs="Times New Roman"/>
          <w:szCs w:val="28"/>
        </w:rPr>
        <w:lastRenderedPageBreak/>
        <w:t>целевые прогнозные показатели осуществления переданных полномочий;</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Федеральный </w:t>
      </w:r>
      <w:hyperlink r:id="rId22" w:history="1">
        <w:r>
          <w:rPr>
            <w:rFonts w:cs="Times New Roman"/>
            <w:color w:val="0000FF"/>
            <w:szCs w:val="28"/>
          </w:rPr>
          <w:t>орган</w:t>
        </w:r>
      </w:hyperlink>
      <w:r>
        <w:rPr>
          <w:rFonts w:cs="Times New Roman"/>
          <w:szCs w:val="28"/>
        </w:rPr>
        <w:t xml:space="preserve"> исполнительной власти, осуществляющий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Pr>
            <w:rFonts w:cs="Times New Roman"/>
            <w:color w:val="0000FF"/>
            <w:szCs w:val="28"/>
          </w:rPr>
          <w:t>пункте 1 части 1</w:t>
        </w:r>
      </w:hyperlink>
      <w:r>
        <w:rPr>
          <w:rFonts w:cs="Times New Roman"/>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cs="Times New Roman"/>
          <w:szCs w:val="28"/>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представляет в федеральный </w:t>
      </w:r>
      <w:hyperlink r:id="rId23" w:history="1">
        <w:r>
          <w:rPr>
            <w:rFonts w:cs="Times New Roman"/>
            <w:color w:val="0000FF"/>
            <w:szCs w:val="28"/>
          </w:rPr>
          <w:t>орган</w:t>
        </w:r>
      </w:hyperlink>
      <w:r>
        <w:rPr>
          <w:rFonts w:cs="Times New Roman"/>
          <w:szCs w:val="28"/>
        </w:rPr>
        <w:t xml:space="preserve"> исполнительной власти, осуществляющий функции по выработке государственной политики и </w:t>
      </w:r>
      <w:r>
        <w:rPr>
          <w:rFonts w:cs="Times New Roman"/>
          <w:szCs w:val="28"/>
        </w:rPr>
        <w:lastRenderedPageBreak/>
        <w:t>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организует деятельность по осуществлению переданных полномочий в соответствии с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а) ежеквартального отчета о расходовании предоставленных субвенций, о достижении целевых прогнозных показателей;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5) имеет право до принятия нормативных правовых актов, указанных в </w:t>
      </w:r>
      <w:hyperlink w:anchor="Par149" w:history="1">
        <w:r>
          <w:rPr>
            <w:rFonts w:cs="Times New Roman"/>
            <w:color w:val="0000FF"/>
            <w:szCs w:val="28"/>
          </w:rPr>
          <w:t>пункте 1 части 6</w:t>
        </w:r>
      </w:hyperlink>
      <w:r>
        <w:rPr>
          <w:rFonts w:cs="Times New Roman"/>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Pr>
          <w:rFonts w:cs="Times New Roman"/>
          <w:szCs w:val="28"/>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4" w:history="1">
        <w:r>
          <w:rPr>
            <w:rFonts w:cs="Times New Roman"/>
            <w:color w:val="0000FF"/>
            <w:szCs w:val="28"/>
          </w:rPr>
          <w:t>органом</w:t>
        </w:r>
      </w:hyperlink>
      <w:r>
        <w:rPr>
          <w:rFonts w:cs="Times New Roman"/>
          <w:szCs w:val="28"/>
        </w:rPr>
        <w:t xml:space="preserve"> исполнительной власти, осуществляющим функции по контролю и надзору в финансово-бюджетной сфере, федеральным </w:t>
      </w:r>
      <w:hyperlink r:id="rId25" w:history="1">
        <w:r>
          <w:rPr>
            <w:rFonts w:cs="Times New Roman"/>
            <w:color w:val="0000FF"/>
            <w:szCs w:val="28"/>
          </w:rPr>
          <w:t>органом</w:t>
        </w:r>
      </w:hyperlink>
      <w:r>
        <w:rPr>
          <w:rFonts w:cs="Times New Roman"/>
          <w:szCs w:val="28"/>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bookmarkStart w:id="5" w:name="Par171"/>
      <w:bookmarkEnd w:id="5"/>
      <w:r>
        <w:rPr>
          <w:rFonts w:cs="Times New Roman"/>
          <w:szCs w:val="28"/>
        </w:rPr>
        <w:t xml:space="preserve">10. </w:t>
      </w:r>
      <w:proofErr w:type="gramStart"/>
      <w:r>
        <w:rPr>
          <w:rFonts w:cs="Times New Roman"/>
          <w:szCs w:val="28"/>
        </w:rPr>
        <w:t xml:space="preserve">Финансовое обеспечение осуществления переданных полномочий по подтверждению документов об образовании и (или) о квалификации </w:t>
      </w:r>
      <w:r>
        <w:rPr>
          <w:rFonts w:cs="Times New Roman"/>
          <w:szCs w:val="28"/>
        </w:rPr>
        <w:lastRenderedPageBreak/>
        <w:t>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cs="Times New Roman"/>
          <w:szCs w:val="28"/>
        </w:rPr>
        <w:t xml:space="preserve"> </w:t>
      </w:r>
      <w:hyperlink r:id="rId26" w:history="1">
        <w:r>
          <w:rPr>
            <w:rFonts w:cs="Times New Roman"/>
            <w:color w:val="0000FF"/>
            <w:szCs w:val="28"/>
          </w:rPr>
          <w:t>кодексом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 Полномочия органов государственной власти субъектов Российской Федерации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К полномочиям органов государственной власти субъектов Российской Федерации в сфере образования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Пункт 3 части 1 статьи 8 вступает в силу с 1 января 2014 года (</w:t>
      </w:r>
      <w:hyperlink w:anchor="Par1882" w:history="1">
        <w:r>
          <w:rPr>
            <w:rFonts w:cs="Times New Roman"/>
            <w:color w:val="0000FF"/>
            <w:szCs w:val="28"/>
          </w:rPr>
          <w:t>часть 2 статьи 111</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bookmarkStart w:id="6" w:name="Par182"/>
      <w:bookmarkEnd w:id="6"/>
      <w:proofErr w:type="gramStart"/>
      <w:r>
        <w:rPr>
          <w:rFonts w:cs="Times New Roman"/>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cs="Times New Roman"/>
          <w:szCs w:val="28"/>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организация предоставления общего образования в государственных образовательных организациях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Пункт 6 части 1 статьи 8 вступает в силу с 1 января 2014 года (</w:t>
      </w:r>
      <w:hyperlink w:anchor="Par1882" w:history="1">
        <w:r>
          <w:rPr>
            <w:rFonts w:cs="Times New Roman"/>
            <w:color w:val="0000FF"/>
            <w:szCs w:val="28"/>
          </w:rPr>
          <w:t>часть 2 статьи 111</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bookmarkStart w:id="7" w:name="Par189"/>
      <w:bookmarkEnd w:id="7"/>
      <w:proofErr w:type="gramStart"/>
      <w:r>
        <w:rPr>
          <w:rFonts w:cs="Times New Roman"/>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w:t>
      </w:r>
      <w:r>
        <w:rPr>
          <w:rFonts w:cs="Times New Roman"/>
          <w:szCs w:val="28"/>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cs="Times New Roman"/>
          <w:szCs w:val="28"/>
        </w:rPr>
        <w:t xml:space="preserve"> содержание зданий и оплату коммунальных услуг), в соответствии с нормативами, указанными в </w:t>
      </w:r>
      <w:hyperlink w:anchor="Par182" w:history="1">
        <w:r>
          <w:rPr>
            <w:rFonts w:cs="Times New Roman"/>
            <w:color w:val="0000FF"/>
            <w:szCs w:val="28"/>
          </w:rPr>
          <w:t>пункте 3</w:t>
        </w:r>
      </w:hyperlink>
      <w:r>
        <w:rPr>
          <w:rFonts w:cs="Times New Roman"/>
          <w:szCs w:val="28"/>
        </w:rPr>
        <w:t xml:space="preserve"> настоящей части;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7" w:history="1">
        <w:r>
          <w:rPr>
            <w:rFonts w:cs="Times New Roman"/>
            <w:color w:val="0000FF"/>
            <w:szCs w:val="28"/>
          </w:rPr>
          <w:t>перечнем</w:t>
        </w:r>
      </w:hyperlink>
      <w:r>
        <w:rPr>
          <w:rFonts w:cs="Times New Roman"/>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11) обеспечение осуществления мониторинга в системе образования на уровне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организация предоставления психолого-педагогической, медицинской и социальной помощи </w:t>
      </w:r>
      <w:proofErr w:type="gramStart"/>
      <w:r>
        <w:rPr>
          <w:rFonts w:cs="Times New Roman"/>
          <w:szCs w:val="28"/>
        </w:rPr>
        <w:t>обучающимся</w:t>
      </w:r>
      <w:proofErr w:type="gramEnd"/>
      <w:r>
        <w:rPr>
          <w:rFonts w:cs="Times New Roman"/>
          <w:szCs w:val="28"/>
        </w:rPr>
        <w:t>, испытывающим трудности в освоении основных общеобразовательных программ, своем развитии и социальной адаптации;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осуществление иных установленных настоящим Федеральным законом полномочий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Органы государственной власти субъектов Российской Федерации вправе обеспечивать организацию предоставления на конкурсной основе </w:t>
      </w:r>
      <w:r>
        <w:rPr>
          <w:rFonts w:cs="Times New Roman"/>
          <w:szCs w:val="28"/>
        </w:rPr>
        <w:lastRenderedPageBreak/>
        <w:t>высшего образования в образовательных организациях высшего образования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 Полномочия органов местного самоуправления муниципальных районов и городских округов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Пункт 1 части 1 статьи 9 вступает в силу с 1 января 2014 года (</w:t>
      </w:r>
      <w:hyperlink w:anchor="Par1882" w:history="1">
        <w:r>
          <w:rPr>
            <w:rFonts w:cs="Times New Roman"/>
            <w:color w:val="0000FF"/>
            <w:szCs w:val="28"/>
          </w:rPr>
          <w:t>часть 2 статьи 111</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bookmarkStart w:id="8" w:name="Par207"/>
      <w:bookmarkEnd w:id="8"/>
      <w:r>
        <w:rPr>
          <w:rFonts w:cs="Times New Roman"/>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8" w:history="1">
        <w:r>
          <w:rPr>
            <w:rFonts w:cs="Times New Roman"/>
            <w:color w:val="0000FF"/>
            <w:szCs w:val="28"/>
          </w:rPr>
          <w:t>стандартами</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создание условий для осуществления присмотра и ухода за детьми, содержания детей в муниципальных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учет детей, подлежащих </w:t>
      </w:r>
      <w:proofErr w:type="gramStart"/>
      <w:r>
        <w:rPr>
          <w:rFonts w:cs="Times New Roman"/>
          <w:szCs w:val="28"/>
        </w:rPr>
        <w:t>обучению по</w:t>
      </w:r>
      <w:proofErr w:type="gramEnd"/>
      <w:r>
        <w:rPr>
          <w:rFonts w:cs="Times New Roman"/>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осуществление иных установленных настоящим Федеральным законом полномочий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w:t>
      </w:r>
      <w:r>
        <w:rPr>
          <w:rFonts w:cs="Times New Roman"/>
          <w:szCs w:val="28"/>
        </w:rPr>
        <w:lastRenderedPageBreak/>
        <w:t>субъектов Российской Федерации - городов федерального значения Москвы и Санкт-Петербурга.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2. СИСТЕМА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 Структура системы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Система образования включает в себя: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федеральные государственные образовательные </w:t>
      </w:r>
      <w:hyperlink r:id="rId29" w:history="1">
        <w:r>
          <w:rPr>
            <w:rFonts w:cs="Times New Roman"/>
            <w:color w:val="0000FF"/>
            <w:szCs w:val="28"/>
          </w:rPr>
          <w:t>стандарты</w:t>
        </w:r>
      </w:hyperlink>
      <w:r>
        <w:rPr>
          <w:rFonts w:cs="Times New Roman"/>
          <w:szCs w:val="28"/>
        </w:rPr>
        <w:t xml:space="preserve"> и федеральные государственные требования, образовательные стандарты, образовательные программы </w:t>
      </w:r>
      <w:proofErr w:type="gramStart"/>
      <w:r>
        <w:rPr>
          <w:rFonts w:cs="Times New Roman"/>
          <w:szCs w:val="28"/>
        </w:rPr>
        <w:t>различных</w:t>
      </w:r>
      <w:proofErr w:type="gramEnd"/>
      <w:r>
        <w:rPr>
          <w:rFonts w:cs="Times New Roman"/>
          <w:szCs w:val="28"/>
        </w:rPr>
        <w:t xml:space="preserve"> вида, уровня и (или) направленности;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организации, осуществляющие образовательную деятельность, педагогических работников, обучающихся и родителей </w:t>
      </w:r>
      <w:hyperlink r:id="rId30" w:history="1">
        <w:r>
          <w:rPr>
            <w:rFonts w:cs="Times New Roman"/>
            <w:color w:val="0000FF"/>
            <w:szCs w:val="28"/>
          </w:rPr>
          <w:t>(законных представителей)</w:t>
        </w:r>
      </w:hyperlink>
      <w:r>
        <w:rPr>
          <w:rFonts w:cs="Times New Roman"/>
          <w:szCs w:val="28"/>
        </w:rPr>
        <w:t xml:space="preserve"> несовершеннолетних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организации, осуществляющие обеспечение образовательной деятельности, оценку качества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Общее образование и профессиональное образование реализуются по уровням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В Российской Федерации устанавливаются следующие уровни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дошкольное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начальное общее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основное общее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среднее общее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В Российской Федерации устанавливаются следующие уровни </w:t>
      </w:r>
      <w:r>
        <w:rPr>
          <w:rFonts w:cs="Times New Roman"/>
          <w:szCs w:val="28"/>
        </w:rPr>
        <w:lastRenderedPageBreak/>
        <w:t>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среднее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высшее образование - </w:t>
      </w:r>
      <w:proofErr w:type="spellStart"/>
      <w:r>
        <w:rPr>
          <w:rFonts w:cs="Times New Roman"/>
          <w:szCs w:val="28"/>
        </w:rPr>
        <w:t>бакалавриат</w:t>
      </w:r>
      <w:proofErr w:type="spell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высшее образование - </w:t>
      </w:r>
      <w:proofErr w:type="spellStart"/>
      <w:r>
        <w:rPr>
          <w:rFonts w:cs="Times New Roman"/>
          <w:szCs w:val="28"/>
        </w:rPr>
        <w:t>специалитет</w:t>
      </w:r>
      <w:proofErr w:type="spellEnd"/>
      <w:r>
        <w:rPr>
          <w:rFonts w:cs="Times New Roman"/>
          <w:szCs w:val="28"/>
        </w:rPr>
        <w:t>, магистратура;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4) высшее образование - подготовка кадров высшей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Федеральные государственные образовательные </w:t>
      </w:r>
      <w:hyperlink r:id="rId31" w:history="1">
        <w:r>
          <w:rPr>
            <w:rFonts w:cs="Times New Roman"/>
            <w:color w:val="0000FF"/>
            <w:szCs w:val="28"/>
          </w:rPr>
          <w:t>стандарты</w:t>
        </w:r>
      </w:hyperlink>
      <w:r>
        <w:rPr>
          <w:rFonts w:cs="Times New Roman"/>
          <w:szCs w:val="28"/>
        </w:rPr>
        <w:t xml:space="preserve"> и федеральные государственные требования обеспечивают:</w:t>
      </w:r>
    </w:p>
    <w:p w:rsidR="00BF4739" w:rsidRDefault="00BF4739">
      <w:pPr>
        <w:widowControl w:val="0"/>
        <w:autoSpaceDE w:val="0"/>
        <w:autoSpaceDN w:val="0"/>
        <w:adjustRightInd w:val="0"/>
        <w:ind w:firstLine="540"/>
        <w:jc w:val="both"/>
        <w:rPr>
          <w:rFonts w:cs="Times New Roman"/>
          <w:szCs w:val="28"/>
        </w:rPr>
      </w:pPr>
      <w:r>
        <w:rPr>
          <w:rFonts w:cs="Times New Roman"/>
          <w:szCs w:val="28"/>
        </w:rPr>
        <w:t>1) единство образовательного пространства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преемственность основных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Pr>
          <w:rFonts w:cs="Times New Roman"/>
          <w:szCs w:val="28"/>
        </w:rPr>
        <w:t>соответствия</w:t>
      </w:r>
      <w:proofErr w:type="gramEnd"/>
      <w:r>
        <w:rPr>
          <w:rFonts w:cs="Times New Roman"/>
          <w:szCs w:val="28"/>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Федеральные государственные образовательные </w:t>
      </w:r>
      <w:hyperlink r:id="rId32" w:history="1">
        <w:r>
          <w:rPr>
            <w:rFonts w:cs="Times New Roman"/>
            <w:color w:val="0000FF"/>
            <w:szCs w:val="28"/>
          </w:rPr>
          <w:t>стандарты</w:t>
        </w:r>
      </w:hyperlink>
      <w:r>
        <w:rPr>
          <w:rFonts w:cs="Times New Roman"/>
          <w:szCs w:val="28"/>
        </w:rPr>
        <w:t xml:space="preserve"> включают в себя требования </w:t>
      </w:r>
      <w:proofErr w:type="gramStart"/>
      <w:r>
        <w:rPr>
          <w:rFonts w:cs="Times New Roman"/>
          <w:szCs w:val="28"/>
        </w:rPr>
        <w:t>к</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условиям реализации основных образовательных программ, в том числе кадровым, финансовым, материально-техническим и иным условиям;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результатам освоения основных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cs="Times New Roman"/>
          <w:szCs w:val="28"/>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hyperlink r:id="rId33" w:history="1">
        <w:r>
          <w:rPr>
            <w:rFonts w:cs="Times New Roman"/>
            <w:color w:val="0000FF"/>
            <w:szCs w:val="28"/>
          </w:rPr>
          <w:t>Порядок</w:t>
        </w:r>
      </w:hyperlink>
      <w:r>
        <w:rPr>
          <w:rFonts w:cs="Times New Roman"/>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bookmarkStart w:id="9" w:name="Par261"/>
      <w:bookmarkEnd w:id="9"/>
      <w:r>
        <w:rPr>
          <w:rFonts w:cs="Times New Roman"/>
          <w:szCs w:val="28"/>
        </w:rPr>
        <w:t xml:space="preserve">10. </w:t>
      </w:r>
      <w:proofErr w:type="gramStart"/>
      <w:r>
        <w:rPr>
          <w:rFonts w:cs="Times New Roman"/>
          <w:szCs w:val="28"/>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4" w:history="1">
        <w:r>
          <w:rPr>
            <w:rFonts w:cs="Times New Roman"/>
            <w:color w:val="0000FF"/>
            <w:szCs w:val="28"/>
          </w:rPr>
          <w:t>перечень</w:t>
        </w:r>
      </w:hyperlink>
      <w:r>
        <w:rPr>
          <w:rFonts w:cs="Times New Roman"/>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cs="Times New Roman"/>
          <w:szCs w:val="28"/>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12. Образовательные программы</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Образовательные программы определяют содержание образования. </w:t>
      </w:r>
      <w:proofErr w:type="gramStart"/>
      <w:r>
        <w:rPr>
          <w:rFonts w:cs="Times New Roman"/>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Pr>
          <w:rFonts w:cs="Times New Roman"/>
          <w:szCs w:val="28"/>
        </w:rPr>
        <w:t xml:space="preserve"> Содержание профессионального образования и профессионального обучения должно обеспечивать получение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 основным образовательным программам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основные профессиональные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б) образовательные программы высшего образования - программы </w:t>
      </w:r>
      <w:proofErr w:type="spellStart"/>
      <w:r>
        <w:rPr>
          <w:rFonts w:cs="Times New Roman"/>
          <w:szCs w:val="28"/>
        </w:rPr>
        <w:t>бакалавриата</w:t>
      </w:r>
      <w:proofErr w:type="spellEnd"/>
      <w:r>
        <w:rPr>
          <w:rFonts w:cs="Times New Roman"/>
          <w:szCs w:val="28"/>
        </w:rPr>
        <w:t xml:space="preserve">, программы </w:t>
      </w:r>
      <w:proofErr w:type="spellStart"/>
      <w:r>
        <w:rPr>
          <w:rFonts w:cs="Times New Roman"/>
          <w:szCs w:val="28"/>
        </w:rPr>
        <w:t>специалитета</w:t>
      </w:r>
      <w:proofErr w:type="spellEnd"/>
      <w:r>
        <w:rPr>
          <w:rFonts w:cs="Times New Roman"/>
          <w:szCs w:val="28"/>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F4739" w:rsidRDefault="00BF4739">
      <w:pPr>
        <w:widowControl w:val="0"/>
        <w:autoSpaceDE w:val="0"/>
        <w:autoSpaceDN w:val="0"/>
        <w:adjustRightInd w:val="0"/>
        <w:ind w:firstLine="540"/>
        <w:jc w:val="both"/>
        <w:rPr>
          <w:rFonts w:cs="Times New Roman"/>
          <w:szCs w:val="28"/>
        </w:rPr>
      </w:pPr>
      <w:r>
        <w:rPr>
          <w:rFonts w:cs="Times New Roman"/>
          <w:szCs w:val="28"/>
        </w:rPr>
        <w:t>4. К дополнительным образовательным программам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дополнительные профессиональные программы - программы повышения квалификации, программы профессиональной переподготовки.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Образовательные программы дошкольного образования </w:t>
      </w:r>
      <w:r>
        <w:rPr>
          <w:rFonts w:cs="Times New Roman"/>
          <w:szCs w:val="28"/>
        </w:rPr>
        <w:lastRenderedPageBreak/>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5" w:history="1">
        <w:r>
          <w:rPr>
            <w:rFonts w:cs="Times New Roman"/>
            <w:color w:val="0000FF"/>
            <w:szCs w:val="28"/>
          </w:rPr>
          <w:t>стандартов</w:t>
        </w:r>
      </w:hyperlink>
      <w:r>
        <w:rPr>
          <w:rFonts w:cs="Times New Roman"/>
          <w:szCs w:val="28"/>
        </w:rPr>
        <w:t>,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F4739" w:rsidRDefault="00BF4739">
      <w:pPr>
        <w:widowControl w:val="0"/>
        <w:autoSpaceDE w:val="0"/>
        <w:autoSpaceDN w:val="0"/>
        <w:adjustRightInd w:val="0"/>
        <w:ind w:firstLine="540"/>
        <w:jc w:val="both"/>
        <w:rPr>
          <w:rFonts w:cs="Times New Roman"/>
          <w:szCs w:val="28"/>
        </w:rPr>
      </w:pPr>
      <w:bookmarkStart w:id="10" w:name="Par282"/>
      <w:bookmarkEnd w:id="10"/>
      <w:r>
        <w:rPr>
          <w:rFonts w:cs="Times New Roman"/>
          <w:szCs w:val="28"/>
        </w:rPr>
        <w:t xml:space="preserve">11. </w:t>
      </w:r>
      <w:proofErr w:type="gramStart"/>
      <w:r>
        <w:rPr>
          <w:rFonts w:cs="Times New Roman"/>
          <w:szCs w:val="28"/>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cs="Times New Roman"/>
          <w:szCs w:val="28"/>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proofErr w:type="gramStart"/>
      <w:r>
        <w:rPr>
          <w:rFonts w:cs="Times New Roman"/>
          <w:szCs w:val="28"/>
        </w:rPr>
        <w:t xml:space="preserve">Разработку примерных программ подготовки научно-педагогических </w:t>
      </w:r>
      <w:r>
        <w:rPr>
          <w:rFonts w:cs="Times New Roman"/>
          <w:szCs w:val="28"/>
        </w:rPr>
        <w:lastRenderedPageBreak/>
        <w:t xml:space="preserve">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cs="Times New Roman"/>
          <w:szCs w:val="28"/>
        </w:rPr>
        <w:t>ассистентуры</w:t>
      </w:r>
      <w:proofErr w:type="spellEnd"/>
      <w:r>
        <w:rPr>
          <w:rFonts w:cs="Times New Roman"/>
          <w:szCs w:val="28"/>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cs="Times New Roman"/>
          <w:szCs w:val="28"/>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13. Общие требования к реализации образовательных программ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w:t>
      </w:r>
      <w:r>
        <w:rPr>
          <w:rFonts w:cs="Times New Roman"/>
          <w:szCs w:val="28"/>
        </w:rPr>
        <w:lastRenderedPageBreak/>
        <w:t>числе аудиторную и самостоятельную работу), практику.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cs="Times New Roman"/>
          <w:szCs w:val="28"/>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Основные профессиональные образовательные программы предусматривают проведение практики </w:t>
      </w:r>
      <w:proofErr w:type="gramStart"/>
      <w:r>
        <w:rPr>
          <w:rFonts w:cs="Times New Roman"/>
          <w:szCs w:val="28"/>
        </w:rPr>
        <w:t>обучающихся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Положения о практике </w:t>
      </w:r>
      <w:proofErr w:type="gramStart"/>
      <w:r>
        <w:rPr>
          <w:rFonts w:cs="Times New Roman"/>
          <w:szCs w:val="28"/>
        </w:rPr>
        <w:t>обучающихся</w:t>
      </w:r>
      <w:proofErr w:type="gramEnd"/>
      <w:r>
        <w:rPr>
          <w:rFonts w:cs="Times New Roman"/>
          <w:szCs w:val="28"/>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bookmarkStart w:id="11" w:name="Par300"/>
      <w:bookmarkEnd w:id="11"/>
      <w:r>
        <w:rPr>
          <w:rFonts w:cs="Times New Roman"/>
          <w:szCs w:val="28"/>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cs="Times New Roman"/>
          <w:szCs w:val="28"/>
        </w:rPr>
        <w:t>различных</w:t>
      </w:r>
      <w:proofErr w:type="gramEnd"/>
      <w:r>
        <w:rPr>
          <w:rFonts w:cs="Times New Roman"/>
          <w:szCs w:val="28"/>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14. Язык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образовательных организациях образовательная деятельность </w:t>
      </w:r>
      <w:r>
        <w:rPr>
          <w:rFonts w:cs="Times New Roman"/>
          <w:szCs w:val="28"/>
        </w:rPr>
        <w:lastRenderedPageBreak/>
        <w:t xml:space="preserve">осуществляется на </w:t>
      </w:r>
      <w:hyperlink r:id="rId36" w:history="1">
        <w:r>
          <w:rPr>
            <w:rFonts w:cs="Times New Roman"/>
            <w:color w:val="0000FF"/>
            <w:szCs w:val="28"/>
          </w:rPr>
          <w:t>государственном языке</w:t>
        </w:r>
      </w:hyperlink>
      <w:r>
        <w:rPr>
          <w:rFonts w:cs="Times New Roman"/>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7" w:history="1">
        <w:r>
          <w:rPr>
            <w:rFonts w:cs="Times New Roman"/>
            <w:color w:val="0000FF"/>
            <w:szCs w:val="28"/>
          </w:rPr>
          <w:t>стандартами</w:t>
        </w:r>
      </w:hyperlink>
      <w:r>
        <w:rPr>
          <w:rFonts w:cs="Times New Roman"/>
          <w:szCs w:val="28"/>
        </w:rPr>
        <w:t>, образовательными стандартами.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cs="Times New Roman"/>
          <w:szCs w:val="28"/>
        </w:rPr>
        <w:t>Федерации</w:t>
      </w:r>
      <w:proofErr w:type="gramEnd"/>
      <w:r>
        <w:rPr>
          <w:rFonts w:cs="Times New Roman"/>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cs="Times New Roman"/>
          <w:szCs w:val="28"/>
        </w:rPr>
        <w:t>Федерации</w:t>
      </w:r>
      <w:proofErr w:type="gramEnd"/>
      <w:r>
        <w:rPr>
          <w:rFonts w:cs="Times New Roman"/>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15. Сетевая форма реализации образовательных программ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12" w:name="Par313"/>
      <w:bookmarkEnd w:id="12"/>
      <w:r>
        <w:rPr>
          <w:rFonts w:cs="Times New Roman"/>
          <w:szCs w:val="28"/>
        </w:rPr>
        <w:t xml:space="preserve">1. </w:t>
      </w:r>
      <w:proofErr w:type="gramStart"/>
      <w:r>
        <w:rPr>
          <w:rFonts w:cs="Times New Roman"/>
          <w:szCs w:val="28"/>
        </w:rPr>
        <w:t xml:space="preserve">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w:t>
      </w:r>
      <w:r>
        <w:rPr>
          <w:rFonts w:cs="Times New Roman"/>
          <w:szCs w:val="28"/>
        </w:rPr>
        <w:lastRenderedPageBreak/>
        <w:t>также при необходимости с использованием ресурсов иных организаций.</w:t>
      </w:r>
      <w:proofErr w:type="gramEnd"/>
      <w:r>
        <w:rPr>
          <w:rFonts w:cs="Times New Roman"/>
          <w:szCs w:val="28"/>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rFonts w:cs="Times New Roman"/>
            <w:color w:val="0000FF"/>
            <w:szCs w:val="28"/>
          </w:rPr>
          <w:t>части 1</w:t>
        </w:r>
      </w:hyperlink>
      <w:r>
        <w:rPr>
          <w:rFonts w:cs="Times New Roman"/>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 договоре о сетевой форме реализации образовательных программ указываются: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вид, уровень и (или) направленность образовательной программы (часть образовательной программы </w:t>
      </w:r>
      <w:proofErr w:type="gramStart"/>
      <w:r>
        <w:rPr>
          <w:rFonts w:cs="Times New Roman"/>
          <w:szCs w:val="28"/>
        </w:rPr>
        <w:t>определенных</w:t>
      </w:r>
      <w:proofErr w:type="gramEnd"/>
      <w:r>
        <w:rPr>
          <w:rFonts w:cs="Times New Roman"/>
          <w:szCs w:val="28"/>
        </w:rPr>
        <w:t xml:space="preserve"> уровня, вида и направленности), реализуемой с использованием сетевой формы;</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2) статус обучающихся в организациях, указанных в </w:t>
      </w:r>
      <w:hyperlink w:anchor="Par313" w:history="1">
        <w:r>
          <w:rPr>
            <w:rFonts w:cs="Times New Roman"/>
            <w:color w:val="0000FF"/>
            <w:szCs w:val="28"/>
          </w:rPr>
          <w:t>части 1</w:t>
        </w:r>
      </w:hyperlink>
      <w:r>
        <w:rPr>
          <w:rFonts w:cs="Times New Roman"/>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rFonts w:cs="Times New Roman"/>
            <w:color w:val="0000FF"/>
            <w:szCs w:val="28"/>
          </w:rPr>
          <w:t>части 1</w:t>
        </w:r>
      </w:hyperlink>
      <w:r>
        <w:rPr>
          <w:rFonts w:cs="Times New Roman"/>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5) срок действия договора, порядок его изменения и прекращения.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16. Реализация образовательных программ с применением электронного обучения и дистанционных образовательных технологий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w:t>
      </w:r>
      <w:r>
        <w:rPr>
          <w:rFonts w:cs="Times New Roman"/>
          <w:szCs w:val="28"/>
        </w:rPr>
        <w:lastRenderedPageBreak/>
        <w:t>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8"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cs="Times New Roman"/>
          <w:szCs w:val="28"/>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39" w:history="1">
        <w:r>
          <w:rPr>
            <w:rFonts w:cs="Times New Roman"/>
            <w:color w:val="0000FF"/>
            <w:szCs w:val="28"/>
          </w:rPr>
          <w:t>законом</w:t>
        </w:r>
      </w:hyperlink>
      <w:r>
        <w:rPr>
          <w:rFonts w:cs="Times New Roman"/>
          <w:szCs w:val="28"/>
        </w:rPr>
        <w:t xml:space="preserve"> тайну.</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17. Формы получения образования и формы обучения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Российской Федерации образование может быть получено: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1) в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вне организаций, осуществляющих образовательную деятельность (в </w:t>
      </w:r>
      <w:r>
        <w:rPr>
          <w:rFonts w:cs="Times New Roman"/>
          <w:szCs w:val="28"/>
        </w:rPr>
        <w:lastRenderedPageBreak/>
        <w:t>форме семейного образования и самообразования).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cs="Times New Roman"/>
          <w:szCs w:val="28"/>
        </w:rPr>
        <w:t>обучающимися</w:t>
      </w:r>
      <w:proofErr w:type="gramEnd"/>
      <w:r>
        <w:rPr>
          <w:rFonts w:cs="Times New Roman"/>
          <w:szCs w:val="28"/>
        </w:rPr>
        <w:t xml:space="preserve"> осуществляется в очной, очно-заочной или заочной форме.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history="1">
        <w:r>
          <w:rPr>
            <w:rFonts w:cs="Times New Roman"/>
            <w:color w:val="0000FF"/>
            <w:szCs w:val="28"/>
          </w:rPr>
          <w:t>частью 3 статьи 34</w:t>
        </w:r>
      </w:hyperlink>
      <w:r>
        <w:rPr>
          <w:rFonts w:cs="Times New Roman"/>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4. Допускается сочетание различных форм получения образования и форм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Формы получения образования и формы </w:t>
      </w:r>
      <w:proofErr w:type="gramStart"/>
      <w:r>
        <w:rPr>
          <w:rFonts w:cs="Times New Roman"/>
          <w:szCs w:val="28"/>
        </w:rPr>
        <w:t>обучения</w:t>
      </w:r>
      <w:proofErr w:type="gramEnd"/>
      <w:r>
        <w:rPr>
          <w:rFonts w:cs="Times New Roman"/>
          <w:szCs w:val="28"/>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cs="Times New Roman"/>
          <w:szCs w:val="28"/>
        </w:rPr>
        <w:t>обучения</w:t>
      </w:r>
      <w:proofErr w:type="gramEnd"/>
      <w:r>
        <w:rPr>
          <w:rFonts w:cs="Times New Roman"/>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18. Печатные и электронные образовательные и информационные ресурсы</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40" w:history="1">
        <w:r>
          <w:rPr>
            <w:rFonts w:cs="Times New Roman"/>
            <w:color w:val="0000FF"/>
            <w:szCs w:val="28"/>
          </w:rPr>
          <w:t>стандартами</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w:t>
      </w:r>
      <w:r>
        <w:rPr>
          <w:rFonts w:cs="Times New Roman"/>
          <w:szCs w:val="28"/>
        </w:rPr>
        <w:lastRenderedPageBreak/>
        <w:t>образовательных программ начального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 учебники из числа входящих в федеральный </w:t>
      </w:r>
      <w:hyperlink r:id="rId41" w:history="1">
        <w:r>
          <w:rPr>
            <w:rFonts w:cs="Times New Roman"/>
            <w:color w:val="0000FF"/>
            <w:szCs w:val="28"/>
          </w:rPr>
          <w:t>перечень</w:t>
        </w:r>
      </w:hyperlink>
      <w:r>
        <w:rPr>
          <w:rFonts w:cs="Times New Roman"/>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учебные пособия, выпущенные организациями, входящими в </w:t>
      </w:r>
      <w:hyperlink r:id="rId42" w:history="1">
        <w:r>
          <w:rPr>
            <w:rFonts w:cs="Times New Roman"/>
            <w:color w:val="0000FF"/>
            <w:szCs w:val="28"/>
          </w:rPr>
          <w:t>перечень</w:t>
        </w:r>
      </w:hyperlink>
      <w:r>
        <w:rPr>
          <w:rFonts w:cs="Times New Roman"/>
          <w:szCs w:val="28"/>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Федеральный </w:t>
      </w:r>
      <w:hyperlink r:id="rId43" w:history="1">
        <w:r>
          <w:rPr>
            <w:rFonts w:cs="Times New Roman"/>
            <w:color w:val="0000FF"/>
            <w:szCs w:val="28"/>
          </w:rPr>
          <w:t>перечень</w:t>
        </w:r>
      </w:hyperlink>
      <w:r>
        <w:rPr>
          <w:rFonts w:cs="Times New Roman"/>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cs="Times New Roman"/>
          <w:szCs w:val="28"/>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Учебники включаются в федеральный </w:t>
      </w:r>
      <w:hyperlink r:id="rId44" w:history="1">
        <w:r>
          <w:rPr>
            <w:rFonts w:cs="Times New Roman"/>
            <w:color w:val="0000FF"/>
            <w:szCs w:val="28"/>
          </w:rPr>
          <w:t>перечень</w:t>
        </w:r>
      </w:hyperlink>
      <w:r>
        <w:rPr>
          <w:rFonts w:cs="Times New Roman"/>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cs="Times New Roman"/>
          <w:szCs w:val="28"/>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hyperlink r:id="rId45" w:history="1">
        <w:proofErr w:type="gramStart"/>
        <w:r>
          <w:rPr>
            <w:rFonts w:cs="Times New Roman"/>
            <w:color w:val="0000FF"/>
            <w:szCs w:val="28"/>
          </w:rPr>
          <w:t>Порядок</w:t>
        </w:r>
      </w:hyperlink>
      <w:r>
        <w:rPr>
          <w:rFonts w:cs="Times New Roman"/>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6" w:history="1">
        <w:r>
          <w:rPr>
            <w:rFonts w:cs="Times New Roman"/>
            <w:color w:val="0000FF"/>
            <w:szCs w:val="28"/>
          </w:rPr>
          <w:t>порядок</w:t>
        </w:r>
      </w:hyperlink>
      <w:r>
        <w:rPr>
          <w:rFonts w:cs="Times New Roman"/>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w:t>
      </w:r>
      <w:r>
        <w:rPr>
          <w:rFonts w:cs="Times New Roman"/>
          <w:szCs w:val="28"/>
        </w:rPr>
        <w:lastRenderedPageBreak/>
        <w:t>функции по выработке государственной политики и нормативно-правовому регулированию в сфере</w:t>
      </w:r>
      <w:proofErr w:type="gramEnd"/>
      <w:r>
        <w:rPr>
          <w:rFonts w:cs="Times New Roman"/>
          <w:szCs w:val="28"/>
        </w:rPr>
        <w:t xml:space="preserve">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hyperlink r:id="rId47" w:history="1">
        <w:r>
          <w:rPr>
            <w:rFonts w:cs="Times New Roman"/>
            <w:color w:val="0000FF"/>
            <w:szCs w:val="28"/>
          </w:rPr>
          <w:t>Порядок</w:t>
        </w:r>
      </w:hyperlink>
      <w:r>
        <w:rPr>
          <w:rFonts w:cs="Times New Roman"/>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8" w:history="1">
        <w:r>
          <w:rPr>
            <w:rFonts w:cs="Times New Roman"/>
            <w:color w:val="0000FF"/>
            <w:szCs w:val="28"/>
          </w:rPr>
          <w:t>перечень</w:t>
        </w:r>
      </w:hyperlink>
      <w:r>
        <w:rPr>
          <w:rFonts w:cs="Times New Roman"/>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19. Научно-методическое и ресурсное обеспечение системы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9" w:history="1">
        <w:r>
          <w:rPr>
            <w:rFonts w:cs="Times New Roman"/>
            <w:color w:val="0000FF"/>
            <w:szCs w:val="28"/>
          </w:rPr>
          <w:t>Типовые положения</w:t>
        </w:r>
      </w:hyperlink>
      <w:r>
        <w:rPr>
          <w:rFonts w:cs="Times New Roman"/>
          <w:szCs w:val="28"/>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В состав учебно-методических объединений на добровольных началах входят педагогические работники, научные работники и другие работники </w:t>
      </w:r>
      <w:r>
        <w:rPr>
          <w:rFonts w:cs="Times New Roman"/>
          <w:szCs w:val="28"/>
        </w:rPr>
        <w:lastRenderedPageBreak/>
        <w:t>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20. Экспериментальная и инновационная деятельность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cs="Times New Roman"/>
          <w:szCs w:val="28"/>
        </w:rPr>
        <w:t>условия</w:t>
      </w:r>
      <w:proofErr w:type="gramEnd"/>
      <w:r>
        <w:rPr>
          <w:rFonts w:cs="Times New Roman"/>
          <w:szCs w:val="28"/>
        </w:rPr>
        <w:t xml:space="preserve"> проведения которых определяются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bookmarkStart w:id="13" w:name="Par365"/>
      <w:bookmarkEnd w:id="13"/>
      <w:r>
        <w:rPr>
          <w:rFonts w:cs="Times New Roman"/>
          <w:szCs w:val="28"/>
        </w:rPr>
        <w:t xml:space="preserve">3. </w:t>
      </w:r>
      <w:proofErr w:type="gramStart"/>
      <w:r>
        <w:rPr>
          <w:rFonts w:cs="Times New Roman"/>
          <w:szCs w:val="28"/>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cs="Times New Roman"/>
          <w:szCs w:val="28"/>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rFonts w:cs="Times New Roman"/>
            <w:color w:val="0000FF"/>
            <w:szCs w:val="28"/>
          </w:rPr>
          <w:t>части 3</w:t>
        </w:r>
      </w:hyperlink>
      <w:r>
        <w:rPr>
          <w:rFonts w:cs="Times New Roman"/>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50" w:history="1">
        <w:r>
          <w:rPr>
            <w:rFonts w:cs="Times New Roman"/>
            <w:color w:val="0000FF"/>
            <w:szCs w:val="28"/>
          </w:rPr>
          <w:t>Порядок</w:t>
        </w:r>
      </w:hyperlink>
      <w:r>
        <w:rPr>
          <w:rFonts w:cs="Times New Roman"/>
          <w:szCs w:val="28"/>
        </w:rP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rFonts w:cs="Times New Roman"/>
            <w:color w:val="0000FF"/>
            <w:szCs w:val="28"/>
          </w:rPr>
          <w:t>части 3</w:t>
        </w:r>
      </w:hyperlink>
      <w:r>
        <w:rPr>
          <w:rFonts w:cs="Times New Roman"/>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Федеральные государственные органы и органы государственной власти субъектов Российской Федерации, осуществляющие государственное </w:t>
      </w:r>
      <w:r>
        <w:rPr>
          <w:rFonts w:cs="Times New Roman"/>
          <w:szCs w:val="28"/>
        </w:rPr>
        <w:lastRenderedPageBreak/>
        <w:t>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3. ЛИЦА, ОСУЩЕСТВЛЯЮЩИЕ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21. Образовательная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22. Создание, реорганизация, ликвидация образовательных организаций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Образовательная организация создается в форме, установленной гражданским </w:t>
      </w:r>
      <w:hyperlink r:id="rId51" w:history="1">
        <w:r>
          <w:rPr>
            <w:rFonts w:cs="Times New Roman"/>
            <w:color w:val="0000FF"/>
            <w:szCs w:val="28"/>
          </w:rPr>
          <w:t>законодательством</w:t>
        </w:r>
      </w:hyperlink>
      <w:r>
        <w:rPr>
          <w:rFonts w:cs="Times New Roman"/>
          <w:szCs w:val="28"/>
        </w:rPr>
        <w:t xml:space="preserve"> для некоммерческих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Духовные образовательные организации создаются в порядке, установленном </w:t>
      </w:r>
      <w:hyperlink r:id="rId52" w:history="1">
        <w:r>
          <w:rPr>
            <w:rFonts w:cs="Times New Roman"/>
            <w:color w:val="0000FF"/>
            <w:szCs w:val="28"/>
          </w:rPr>
          <w:t>законодательством</w:t>
        </w:r>
      </w:hyperlink>
      <w:r>
        <w:rPr>
          <w:rFonts w:cs="Times New Roman"/>
          <w:szCs w:val="28"/>
        </w:rPr>
        <w:t xml:space="preserve"> Российской Федерации о свободе совести, свободе вероисповедания и о религиозных объединениях.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3" w:history="1">
        <w:r>
          <w:rPr>
            <w:rFonts w:cs="Times New Roman"/>
            <w:color w:val="0000FF"/>
            <w:szCs w:val="28"/>
          </w:rPr>
          <w:t>законодательством</w:t>
        </w:r>
      </w:hyperlink>
      <w:r>
        <w:rPr>
          <w:rFonts w:cs="Times New Roman"/>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cs="Times New Roman"/>
          <w:szCs w:val="28"/>
        </w:rPr>
        <w:t xml:space="preserve"> образовательной деятельности, о государственной регистрации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Образовательная организация в зависимости от того, кем она создана, является государственной, муниципальной или частной.</w:t>
      </w:r>
    </w:p>
    <w:p w:rsidR="00BF4739" w:rsidRDefault="00BF4739">
      <w:pPr>
        <w:widowControl w:val="0"/>
        <w:autoSpaceDE w:val="0"/>
        <w:autoSpaceDN w:val="0"/>
        <w:adjustRightInd w:val="0"/>
        <w:ind w:firstLine="540"/>
        <w:jc w:val="both"/>
        <w:rPr>
          <w:rFonts w:cs="Times New Roman"/>
          <w:szCs w:val="28"/>
        </w:rPr>
      </w:pPr>
      <w:r>
        <w:rPr>
          <w:rFonts w:cs="Times New Roman"/>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Муниципальной образовательной организацией является образовательная организация, созданная муниципальным образованием </w:t>
      </w:r>
      <w:r>
        <w:rPr>
          <w:rFonts w:cs="Times New Roman"/>
          <w:szCs w:val="28"/>
        </w:rPr>
        <w:lastRenderedPageBreak/>
        <w:t>(муниципальным районом или городским округом).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 xml:space="preserve">Образовательные организации для обучающихся с </w:t>
      </w:r>
      <w:proofErr w:type="spellStart"/>
      <w:r>
        <w:rPr>
          <w:rFonts w:cs="Times New Roman"/>
          <w:szCs w:val="28"/>
        </w:rPr>
        <w:t>девиантным</w:t>
      </w:r>
      <w:proofErr w:type="spellEnd"/>
      <w:r>
        <w:rPr>
          <w:rFonts w:cs="Times New Roman"/>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bookmarkStart w:id="14" w:name="Par388"/>
      <w:bookmarkEnd w:id="14"/>
      <w:r>
        <w:rPr>
          <w:rFonts w:cs="Times New Roman"/>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F4739" w:rsidRDefault="00BF4739">
      <w:pPr>
        <w:widowControl w:val="0"/>
        <w:autoSpaceDE w:val="0"/>
        <w:autoSpaceDN w:val="0"/>
        <w:adjustRightInd w:val="0"/>
        <w:ind w:firstLine="540"/>
        <w:jc w:val="both"/>
        <w:rPr>
          <w:rFonts w:cs="Times New Roman"/>
          <w:szCs w:val="28"/>
        </w:rPr>
      </w:pPr>
      <w:bookmarkStart w:id="15" w:name="Par389"/>
      <w:bookmarkEnd w:id="15"/>
      <w:r>
        <w:rPr>
          <w:rFonts w:cs="Times New Roman"/>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Порядок </w:t>
      </w:r>
      <w:proofErr w:type="gramStart"/>
      <w:r>
        <w:rPr>
          <w:rFonts w:cs="Times New Roman"/>
          <w:szCs w:val="28"/>
        </w:rPr>
        <w:t>проведения оценки последствий принятия решения</w:t>
      </w:r>
      <w:proofErr w:type="gramEnd"/>
      <w:r>
        <w:rPr>
          <w:rFonts w:cs="Times New Roman"/>
          <w:szCs w:val="28"/>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Порядок </w:t>
      </w:r>
      <w:proofErr w:type="gramStart"/>
      <w:r>
        <w:rPr>
          <w:rFonts w:cs="Times New Roman"/>
          <w:szCs w:val="28"/>
        </w:rPr>
        <w:t>проведения оценки последствий принятия решения</w:t>
      </w:r>
      <w:proofErr w:type="gramEnd"/>
      <w:r>
        <w:rPr>
          <w:rFonts w:cs="Times New Roman"/>
          <w:szCs w:val="28"/>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lastRenderedPageBreak/>
        <w:t>Статья 23. Типы образовательных организаций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F4739" w:rsidRDefault="00BF4739">
      <w:pPr>
        <w:widowControl w:val="0"/>
        <w:autoSpaceDE w:val="0"/>
        <w:autoSpaceDN w:val="0"/>
        <w:adjustRightInd w:val="0"/>
        <w:ind w:firstLine="540"/>
        <w:jc w:val="both"/>
        <w:rPr>
          <w:rFonts w:cs="Times New Roman"/>
          <w:szCs w:val="28"/>
        </w:rPr>
      </w:pPr>
      <w:bookmarkStart w:id="16" w:name="Par397"/>
      <w:bookmarkEnd w:id="16"/>
      <w:r>
        <w:rPr>
          <w:rFonts w:cs="Times New Roman"/>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F4739" w:rsidRDefault="00BF4739">
      <w:pPr>
        <w:widowControl w:val="0"/>
        <w:autoSpaceDE w:val="0"/>
        <w:autoSpaceDN w:val="0"/>
        <w:adjustRightInd w:val="0"/>
        <w:ind w:firstLine="540"/>
        <w:jc w:val="both"/>
        <w:rPr>
          <w:rFonts w:cs="Times New Roman"/>
          <w:szCs w:val="28"/>
        </w:rPr>
      </w:pPr>
      <w:bookmarkStart w:id="17" w:name="Par402"/>
      <w:bookmarkEnd w:id="17"/>
      <w:r>
        <w:rPr>
          <w:rFonts w:cs="Times New Roman"/>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Образовательные организации, указанные в </w:t>
      </w:r>
      <w:hyperlink w:anchor="Par397" w:history="1">
        <w:r>
          <w:rPr>
            <w:rFonts w:cs="Times New Roman"/>
            <w:color w:val="0000FF"/>
            <w:szCs w:val="28"/>
          </w:rPr>
          <w:t>частях 2</w:t>
        </w:r>
      </w:hyperlink>
      <w:r>
        <w:rPr>
          <w:rFonts w:cs="Times New Roman"/>
          <w:szCs w:val="28"/>
        </w:rPr>
        <w:t xml:space="preserve"> и </w:t>
      </w:r>
      <w:hyperlink w:anchor="Par402" w:history="1">
        <w:r>
          <w:rPr>
            <w:rFonts w:cs="Times New Roman"/>
            <w:color w:val="0000FF"/>
            <w:szCs w:val="28"/>
          </w:rPr>
          <w:t>3</w:t>
        </w:r>
      </w:hyperlink>
      <w:r>
        <w:rPr>
          <w:rFonts w:cs="Times New Roman"/>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дошкольные образовательные организации - дополнительные общеразвивающие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профессиональные образовательные организации - основные </w:t>
      </w:r>
      <w:r>
        <w:rPr>
          <w:rFonts w:cs="Times New Roman"/>
          <w:szCs w:val="28"/>
        </w:rPr>
        <w:lastRenderedPageBreak/>
        <w:t>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4" w:history="1">
        <w:r>
          <w:rPr>
            <w:rFonts w:cs="Times New Roman"/>
            <w:color w:val="0000FF"/>
            <w:szCs w:val="28"/>
          </w:rPr>
          <w:t>законом</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5" w:history="1">
        <w:r>
          <w:rPr>
            <w:rFonts w:cs="Times New Roman"/>
            <w:color w:val="0000FF"/>
            <w:szCs w:val="28"/>
          </w:rPr>
          <w:t>Порядок</w:t>
        </w:r>
      </w:hyperlink>
      <w:r>
        <w:rPr>
          <w:rFonts w:cs="Times New Roman"/>
          <w:szCs w:val="28"/>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6" w:history="1">
        <w:r>
          <w:rPr>
            <w:rFonts w:cs="Times New Roman"/>
            <w:color w:val="0000FF"/>
            <w:szCs w:val="28"/>
          </w:rPr>
          <w:t>Перечень</w:t>
        </w:r>
      </w:hyperlink>
      <w:r>
        <w:rPr>
          <w:rFonts w:cs="Times New Roman"/>
          <w:szCs w:val="28"/>
        </w:rPr>
        <w:t xml:space="preserve"> показателей, </w:t>
      </w:r>
      <w:hyperlink r:id="rId57" w:history="1">
        <w:r>
          <w:rPr>
            <w:rFonts w:cs="Times New Roman"/>
            <w:color w:val="0000FF"/>
            <w:szCs w:val="28"/>
          </w:rPr>
          <w:t>критерии</w:t>
        </w:r>
      </w:hyperlink>
      <w:r>
        <w:rPr>
          <w:rFonts w:cs="Times New Roman"/>
          <w:szCs w:val="28"/>
        </w:rPr>
        <w:t xml:space="preserve"> и </w:t>
      </w:r>
      <w:hyperlink r:id="rId58" w:history="1">
        <w:r>
          <w:rPr>
            <w:rFonts w:cs="Times New Roman"/>
            <w:color w:val="0000FF"/>
            <w:szCs w:val="28"/>
          </w:rPr>
          <w:t>периодичность</w:t>
        </w:r>
      </w:hyperlink>
      <w:r>
        <w:rPr>
          <w:rFonts w:cs="Times New Roman"/>
          <w:szCs w:val="28"/>
        </w:rPr>
        <w:t xml:space="preserve"> </w:t>
      </w:r>
      <w:proofErr w:type="gramStart"/>
      <w:r>
        <w:rPr>
          <w:rFonts w:cs="Times New Roman"/>
          <w:szCs w:val="28"/>
        </w:rPr>
        <w:t>оценки эффективности реализации программ развития национальных исследовательских университетов</w:t>
      </w:r>
      <w:proofErr w:type="gramEnd"/>
      <w:r>
        <w:rPr>
          <w:rFonts w:cs="Times New Roman"/>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Образовательная организация высшего образования по результатам </w:t>
      </w:r>
      <w:proofErr w:type="gramStart"/>
      <w:r>
        <w:rPr>
          <w:rFonts w:cs="Times New Roman"/>
          <w:szCs w:val="28"/>
        </w:rPr>
        <w:t>оценки эффективности реализации программ развития</w:t>
      </w:r>
      <w:proofErr w:type="gramEnd"/>
      <w:r>
        <w:rPr>
          <w:rFonts w:cs="Times New Roman"/>
          <w:szCs w:val="28"/>
        </w:rPr>
        <w:t xml:space="preserve"> может быть лишена Правительством Российской Федерации категории "национальный исследовательский университет".</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25. Устав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уставе образовательной организации должна содержаться наряду с информацией, предусмотренной законодательством Российской Федерации, </w:t>
      </w:r>
      <w:r>
        <w:rPr>
          <w:rFonts w:cs="Times New Roman"/>
          <w:szCs w:val="28"/>
        </w:rPr>
        <w:lastRenderedPageBreak/>
        <w:t>следующая информация: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тип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учредитель или учредители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виды реализуемых образовательных программ с указанием уровня образования и (или) направленности;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структура и компетенция органов управления образовательной организацией, порядок их формирования и сроки полномочий.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 образовательной организации должны быть созданы условия для ознакомления всех работников, обучающихся, родителей </w:t>
      </w:r>
      <w:hyperlink r:id="rId59" w:history="1">
        <w:r>
          <w:rPr>
            <w:rFonts w:cs="Times New Roman"/>
            <w:color w:val="0000FF"/>
            <w:szCs w:val="28"/>
          </w:rPr>
          <w:t>(законных представителей)</w:t>
        </w:r>
      </w:hyperlink>
      <w:r>
        <w:rPr>
          <w:rFonts w:cs="Times New Roman"/>
          <w:szCs w:val="28"/>
        </w:rPr>
        <w:t xml:space="preserve"> несовершеннолетних обучающихся с ее уставом.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26. Управление образовательной организацией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Управление образовательной организацией осуществляется на основе сочетания принципов единоначалия и коллегиальности.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Pr>
          <w:rFonts w:cs="Times New Roman"/>
          <w:szCs w:val="28"/>
        </w:rPr>
        <w:t xml:space="preserve">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В целях учета мнения обучающихся, родителей </w:t>
      </w:r>
      <w:hyperlink r:id="rId60"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создаются советы обучающихся (в профессиональной образовательной </w:t>
      </w:r>
      <w:r>
        <w:rPr>
          <w:rFonts w:cs="Times New Roman"/>
          <w:szCs w:val="28"/>
        </w:rPr>
        <w:lastRenderedPageBreak/>
        <w:t>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27. Структура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организации самостоятельны в формировании своей структуры, если иное не установлено федеральными законами.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cs="Times New Roman"/>
          <w:szCs w:val="28"/>
        </w:rPr>
        <w:t xml:space="preserve">, </w:t>
      </w:r>
      <w:proofErr w:type="gramStart"/>
      <w:r>
        <w:rPr>
          <w:rFonts w:cs="Times New Roman"/>
          <w:szCs w:val="28"/>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61"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5. Филиал образовательной организации создается и ликвидируется в порядке, установленном гражданским </w:t>
      </w:r>
      <w:hyperlink r:id="rId62" w:history="1">
        <w:r>
          <w:rPr>
            <w:rFonts w:cs="Times New Roman"/>
            <w:color w:val="0000FF"/>
            <w:szCs w:val="28"/>
          </w:rPr>
          <w:t>законодательством</w:t>
        </w:r>
      </w:hyperlink>
      <w:r>
        <w:rPr>
          <w:rFonts w:cs="Times New Roman"/>
          <w:szCs w:val="28"/>
        </w:rPr>
        <w:t>, с учетом особенностей, предусмотренных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Pr>
            <w:rFonts w:cs="Times New Roman"/>
            <w:color w:val="0000FF"/>
            <w:szCs w:val="28"/>
          </w:rPr>
          <w:t>частями 11</w:t>
        </w:r>
      </w:hyperlink>
      <w:r>
        <w:rPr>
          <w:rFonts w:cs="Times New Roman"/>
          <w:szCs w:val="28"/>
        </w:rPr>
        <w:t xml:space="preserve"> и </w:t>
      </w:r>
      <w:hyperlink w:anchor="Par389" w:history="1">
        <w:r>
          <w:rPr>
            <w:rFonts w:cs="Times New Roman"/>
            <w:color w:val="0000FF"/>
            <w:szCs w:val="28"/>
          </w:rPr>
          <w:t>12 статьи 22</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9. Представительство образовательной организации открывается и закрывается образовательной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cs="Times New Roman"/>
          <w:szCs w:val="28"/>
        </w:rPr>
        <w:t>расположенных</w:t>
      </w:r>
      <w:proofErr w:type="gramEnd"/>
      <w:r>
        <w:rPr>
          <w:rFonts w:cs="Times New Roman"/>
          <w:szCs w:val="28"/>
        </w:rPr>
        <w:t xml:space="preserve"> на территории иностранного государства, осуществляется в соответствии с законодательством этого иностранного государства.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28. Компетенция, права, обязанности и ответственность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w:t>
      </w:r>
      <w:r>
        <w:rPr>
          <w:rFonts w:cs="Times New Roman"/>
          <w:szCs w:val="28"/>
        </w:rPr>
        <w:lastRenderedPageBreak/>
        <w:t>Федерации и уставом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 компетенции образовательной организации в установленной сфере деятельности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3" w:history="1">
        <w:r>
          <w:rPr>
            <w:rFonts w:cs="Times New Roman"/>
            <w:color w:val="0000FF"/>
            <w:szCs w:val="28"/>
          </w:rPr>
          <w:t>стандартами</w:t>
        </w:r>
      </w:hyperlink>
      <w:r>
        <w:rPr>
          <w:rFonts w:cs="Times New Roman"/>
          <w:szCs w:val="28"/>
        </w:rPr>
        <w:t>, федеральными государственными требованиями, образовательными стандартами;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cs="Times New Roman"/>
          <w:szCs w:val="28"/>
        </w:rPr>
        <w:t>самообследования</w:t>
      </w:r>
      <w:proofErr w:type="spell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установление штатного расписания, если иное не установлено нормативными правовыми актами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6) разработка и утверждение образовательных программ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прием </w:t>
      </w:r>
      <w:proofErr w:type="gramStart"/>
      <w:r>
        <w:rPr>
          <w:rFonts w:cs="Times New Roman"/>
          <w:szCs w:val="28"/>
        </w:rPr>
        <w:t>обучающихся</w:t>
      </w:r>
      <w:proofErr w:type="gramEnd"/>
      <w:r>
        <w:rPr>
          <w:rFonts w:cs="Times New Roman"/>
          <w:szCs w:val="28"/>
        </w:rPr>
        <w:t xml:space="preserve"> в образовательную организацию;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определение списка учебников в соответствии с утвержденным федеральным </w:t>
      </w:r>
      <w:hyperlink r:id="rId64" w:history="1">
        <w:r>
          <w:rPr>
            <w:rFonts w:cs="Times New Roman"/>
            <w:color w:val="0000FF"/>
            <w:szCs w:val="28"/>
          </w:rPr>
          <w:t>перечнем</w:t>
        </w:r>
      </w:hyperlink>
      <w:r>
        <w:rPr>
          <w:rFonts w:cs="Times New Roman"/>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индивидуальный учет результатов освоения </w:t>
      </w:r>
      <w:proofErr w:type="gramStart"/>
      <w:r>
        <w:rPr>
          <w:rFonts w:cs="Times New Roman"/>
          <w:szCs w:val="28"/>
        </w:rPr>
        <w:t>обучающимися</w:t>
      </w:r>
      <w:proofErr w:type="gramEnd"/>
      <w:r>
        <w:rPr>
          <w:rFonts w:cs="Times New Roman"/>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использование и совершенствование методов обучения и воспитания, образовательных технологий, электронного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проведение </w:t>
      </w:r>
      <w:proofErr w:type="spellStart"/>
      <w:r>
        <w:rPr>
          <w:rFonts w:cs="Times New Roman"/>
          <w:szCs w:val="28"/>
        </w:rPr>
        <w:t>самообследования</w:t>
      </w:r>
      <w:proofErr w:type="spellEnd"/>
      <w:r>
        <w:rPr>
          <w:rFonts w:cs="Times New Roman"/>
          <w:szCs w:val="28"/>
        </w:rPr>
        <w:t xml:space="preserve">, обеспечение </w:t>
      </w:r>
      <w:proofErr w:type="gramStart"/>
      <w:r>
        <w:rPr>
          <w:rFonts w:cs="Times New Roman"/>
          <w:szCs w:val="28"/>
        </w:rPr>
        <w:t xml:space="preserve">функционирования </w:t>
      </w:r>
      <w:r>
        <w:rPr>
          <w:rFonts w:cs="Times New Roman"/>
          <w:szCs w:val="28"/>
        </w:rPr>
        <w:lastRenderedPageBreak/>
        <w:t>внутренней системы оценки качества образования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14) обеспечение в образовательной организации, имеющей интернат, необходимых условий содержания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создание условий для занятия </w:t>
      </w:r>
      <w:proofErr w:type="gramStart"/>
      <w:r>
        <w:rPr>
          <w:rFonts w:cs="Times New Roman"/>
          <w:szCs w:val="28"/>
        </w:rPr>
        <w:t>обучающимися</w:t>
      </w:r>
      <w:proofErr w:type="gramEnd"/>
      <w:r>
        <w:rPr>
          <w:rFonts w:cs="Times New Roman"/>
          <w:szCs w:val="28"/>
        </w:rPr>
        <w:t xml:space="preserve"> физической культурой и спортом;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17) приобретение или изготовление бланков документов об образовании и (или) о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19) содействие деятельности общественных объединений обучающихся, родителей </w:t>
      </w:r>
      <w:hyperlink r:id="rId65"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20) организация научно-методической работы, в том числе организация и проведение научных и методических конференций, семинаров;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21) обеспечение создания и ведения официального сайта образовательной организации в сети "Интернет";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22) иные вопросы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cs="Times New Roman"/>
          <w:szCs w:val="28"/>
        </w:rPr>
        <w:t>оздоровления</w:t>
      </w:r>
      <w:proofErr w:type="gramEnd"/>
      <w:r>
        <w:rPr>
          <w:rFonts w:cs="Times New Roman"/>
          <w:szCs w:val="28"/>
        </w:rPr>
        <w:t xml:space="preserve"> обучающихся в каникулярное время (с круглосуточным или дневным пребыванием).</w:t>
      </w:r>
    </w:p>
    <w:p w:rsidR="00BF4739" w:rsidRDefault="00BF4739">
      <w:pPr>
        <w:widowControl w:val="0"/>
        <w:autoSpaceDE w:val="0"/>
        <w:autoSpaceDN w:val="0"/>
        <w:adjustRightInd w:val="0"/>
        <w:ind w:firstLine="540"/>
        <w:jc w:val="both"/>
        <w:rPr>
          <w:rFonts w:cs="Times New Roman"/>
          <w:szCs w:val="28"/>
        </w:rPr>
      </w:pPr>
      <w:r>
        <w:rPr>
          <w:rFonts w:cs="Times New Roman"/>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w:t>
      </w:r>
      <w:r>
        <w:rPr>
          <w:rFonts w:cs="Times New Roman"/>
          <w:szCs w:val="28"/>
        </w:rPr>
        <w:lastRenderedPageBreak/>
        <w:t>работников образовательной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cs="Times New Roman"/>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6"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7" w:history="1">
        <w:r>
          <w:rPr>
            <w:rFonts w:cs="Times New Roman"/>
            <w:color w:val="0000FF"/>
            <w:szCs w:val="28"/>
          </w:rPr>
          <w:t>Кодексом</w:t>
        </w:r>
      </w:hyperlink>
      <w:r>
        <w:rPr>
          <w:rFonts w:cs="Times New Roman"/>
          <w:szCs w:val="28"/>
        </w:rPr>
        <w:t xml:space="preserve"> Российской Федерации об административных правонарушениях.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29. Информационная открытость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cs="Times New Roman"/>
          <w:szCs w:val="28"/>
        </w:rPr>
        <w:t>к</w:t>
      </w:r>
      <w:proofErr w:type="gramEnd"/>
      <w:r>
        <w:rPr>
          <w:rFonts w:cs="Times New Roman"/>
          <w:szCs w:val="28"/>
        </w:rPr>
        <w:t xml:space="preserve"> </w:t>
      </w:r>
      <w:proofErr w:type="gramStart"/>
      <w:r>
        <w:rPr>
          <w:rFonts w:cs="Times New Roman"/>
          <w:szCs w:val="28"/>
        </w:rPr>
        <w:t>таким</w:t>
      </w:r>
      <w:proofErr w:type="gramEnd"/>
      <w:r>
        <w:rPr>
          <w:rFonts w:cs="Times New Roman"/>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F4739" w:rsidRDefault="00BF4739">
      <w:pPr>
        <w:widowControl w:val="0"/>
        <w:autoSpaceDE w:val="0"/>
        <w:autoSpaceDN w:val="0"/>
        <w:adjustRightInd w:val="0"/>
        <w:ind w:firstLine="540"/>
        <w:jc w:val="both"/>
        <w:rPr>
          <w:rFonts w:cs="Times New Roman"/>
          <w:szCs w:val="28"/>
        </w:rPr>
      </w:pPr>
      <w:bookmarkStart w:id="18" w:name="Par498"/>
      <w:bookmarkEnd w:id="18"/>
      <w:r>
        <w:rPr>
          <w:rFonts w:cs="Times New Roman"/>
          <w:szCs w:val="28"/>
        </w:rPr>
        <w:t>2. Образовательные организации обеспечивают открытость и доступность: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1) информации: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cs="Times New Roman"/>
          <w:szCs w:val="28"/>
        </w:rPr>
        <w:t>ии и ее</w:t>
      </w:r>
      <w:proofErr w:type="gramEnd"/>
      <w:r>
        <w:rPr>
          <w:rFonts w:cs="Times New Roman"/>
          <w:szCs w:val="28"/>
        </w:rPr>
        <w:t xml:space="preserve"> филиалов (при наличии), режиме, графике работы, контактных телефонах и об адресах электронной почты;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б) о структуре и об органах управления образовательной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F4739" w:rsidRDefault="00BF4739">
      <w:pPr>
        <w:widowControl w:val="0"/>
        <w:autoSpaceDE w:val="0"/>
        <w:autoSpaceDN w:val="0"/>
        <w:adjustRightInd w:val="0"/>
        <w:ind w:firstLine="540"/>
        <w:jc w:val="both"/>
        <w:rPr>
          <w:rFonts w:cs="Times New Roman"/>
          <w:szCs w:val="28"/>
        </w:rPr>
      </w:pPr>
      <w:r>
        <w:rPr>
          <w:rFonts w:cs="Times New Roman"/>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д) о языках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е) о федеральных государственных образовательных стандартах, об образовательных стандартах (при их наличии);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з) о персональном составе педагогических работников с указанием уровня образования, квалификации и опыта работы;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cs="Times New Roman"/>
          <w:szCs w:val="28"/>
        </w:rPr>
        <w:t xml:space="preserve"> всем вступительным испытаниям, а также о результатах перевода, восстановления и отчисления;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н) о наличии и об условиях предоставления </w:t>
      </w:r>
      <w:proofErr w:type="gramStart"/>
      <w:r>
        <w:rPr>
          <w:rFonts w:cs="Times New Roman"/>
          <w:szCs w:val="28"/>
        </w:rPr>
        <w:t>обучающимся</w:t>
      </w:r>
      <w:proofErr w:type="gramEnd"/>
      <w:r>
        <w:rPr>
          <w:rFonts w:cs="Times New Roman"/>
          <w:szCs w:val="28"/>
        </w:rPr>
        <w:t xml:space="preserve"> стипендий, мер социальной поддержки;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р) о поступлении финансовых и материальных средств и об их расходовании по итогам финансового года;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с) о трудоустройстве выпускников;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2) копий: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а) устава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б) лицензии на осуществление образовательной деятельности (с приложениями);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в) свидетельства о государственной аккредитации (с приложениями);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8" w:history="1">
        <w:r>
          <w:rPr>
            <w:rFonts w:cs="Times New Roman"/>
            <w:color w:val="0000FF"/>
            <w:szCs w:val="28"/>
          </w:rPr>
          <w:t>порядке</w:t>
        </w:r>
      </w:hyperlink>
      <w:r>
        <w:rPr>
          <w:rFonts w:cs="Times New Roman"/>
          <w:szCs w:val="28"/>
        </w:rPr>
        <w:t>, или бюджетной сметы образовательной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д) локальных нормативных актов, предусмотренных </w:t>
      </w:r>
      <w:hyperlink w:anchor="Par532" w:history="1">
        <w:r>
          <w:rPr>
            <w:rFonts w:cs="Times New Roman"/>
            <w:color w:val="0000FF"/>
            <w:szCs w:val="28"/>
          </w:rPr>
          <w:t>частью 2 статьи 30</w:t>
        </w:r>
      </w:hyperlink>
      <w:r>
        <w:rPr>
          <w:rFonts w:cs="Times New Roman"/>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отчета о результатах </w:t>
      </w:r>
      <w:proofErr w:type="spellStart"/>
      <w:r>
        <w:rPr>
          <w:rFonts w:cs="Times New Roman"/>
          <w:szCs w:val="28"/>
        </w:rPr>
        <w:t>самообследования</w:t>
      </w:r>
      <w:proofErr w:type="spellEnd"/>
      <w:r>
        <w:rPr>
          <w:rFonts w:cs="Times New Roman"/>
          <w:szCs w:val="28"/>
        </w:rPr>
        <w:t xml:space="preserve">. </w:t>
      </w:r>
      <w:proofErr w:type="gramStart"/>
      <w:r>
        <w:rPr>
          <w:rFonts w:cs="Times New Roman"/>
          <w:szCs w:val="28"/>
        </w:rPr>
        <w:t xml:space="preserve">Показатели деятельности образовательной организации, подлежащей </w:t>
      </w:r>
      <w:proofErr w:type="spellStart"/>
      <w:r>
        <w:rPr>
          <w:rFonts w:cs="Times New Roman"/>
          <w:szCs w:val="28"/>
        </w:rPr>
        <w:t>самообследованию</w:t>
      </w:r>
      <w:proofErr w:type="spellEnd"/>
      <w:r>
        <w:rPr>
          <w:rFonts w:cs="Times New Roman"/>
          <w:szCs w:val="28"/>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cs="Times New Roman"/>
          <w:szCs w:val="28"/>
        </w:rPr>
        <w:t>обучения</w:t>
      </w:r>
      <w:proofErr w:type="gramEnd"/>
      <w:r>
        <w:rPr>
          <w:rFonts w:cs="Times New Roman"/>
          <w:szCs w:val="28"/>
        </w:rPr>
        <w:t xml:space="preserve"> по каждой образовательной программе;</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Информация и документы, указанные в </w:t>
      </w:r>
      <w:hyperlink w:anchor="Par498" w:history="1">
        <w:r>
          <w:rPr>
            <w:rFonts w:cs="Times New Roman"/>
            <w:color w:val="0000FF"/>
            <w:szCs w:val="28"/>
          </w:rPr>
          <w:t>части 2</w:t>
        </w:r>
      </w:hyperlink>
      <w:r>
        <w:rPr>
          <w:rFonts w:cs="Times New Roman"/>
          <w:szCs w:val="28"/>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69" w:history="1">
        <w:r>
          <w:rPr>
            <w:rFonts w:cs="Times New Roman"/>
            <w:color w:val="0000FF"/>
            <w:szCs w:val="28"/>
          </w:rPr>
          <w:t>законом</w:t>
        </w:r>
      </w:hyperlink>
      <w:r>
        <w:rPr>
          <w:rFonts w:cs="Times New Roman"/>
          <w:szCs w:val="28"/>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cs="Times New Roman"/>
          <w:szCs w:val="28"/>
        </w:rPr>
        <w:t xml:space="preserve"> </w:t>
      </w:r>
      <w:hyperlink r:id="rId70" w:history="1">
        <w:r>
          <w:rPr>
            <w:rFonts w:cs="Times New Roman"/>
            <w:color w:val="0000FF"/>
            <w:szCs w:val="28"/>
          </w:rPr>
          <w:t>Порядок</w:t>
        </w:r>
      </w:hyperlink>
      <w:r>
        <w:rPr>
          <w:rFonts w:cs="Times New Roman"/>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30. Локальные нормативные акты, содержащие нормы, регулирующие образовательные отношения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F4739" w:rsidRDefault="00BF4739">
      <w:pPr>
        <w:widowControl w:val="0"/>
        <w:autoSpaceDE w:val="0"/>
        <w:autoSpaceDN w:val="0"/>
        <w:adjustRightInd w:val="0"/>
        <w:ind w:firstLine="540"/>
        <w:jc w:val="both"/>
        <w:rPr>
          <w:rFonts w:cs="Times New Roman"/>
          <w:szCs w:val="28"/>
        </w:rPr>
      </w:pPr>
      <w:bookmarkStart w:id="19" w:name="Par532"/>
      <w:bookmarkEnd w:id="19"/>
      <w:r>
        <w:rPr>
          <w:rFonts w:cs="Times New Roman"/>
          <w:szCs w:val="28"/>
        </w:rPr>
        <w:t xml:space="preserve">2. </w:t>
      </w:r>
      <w:proofErr w:type="gramStart"/>
      <w:r>
        <w:rPr>
          <w:rFonts w:cs="Times New Roman"/>
          <w:szCs w:val="28"/>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w:t>
      </w:r>
      <w:r>
        <w:rPr>
          <w:rFonts w:cs="Times New Roman"/>
          <w:szCs w:val="28"/>
        </w:rPr>
        <w:lastRenderedPageBreak/>
        <w:t xml:space="preserve">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1" w:history="1">
        <w:r>
          <w:rPr>
            <w:rFonts w:cs="Times New Roman"/>
            <w:color w:val="0000FF"/>
            <w:szCs w:val="28"/>
          </w:rPr>
          <w:t>(законными представителями</w:t>
        </w:r>
        <w:proofErr w:type="gramEnd"/>
        <w:r>
          <w:rPr>
            <w:rFonts w:cs="Times New Roman"/>
            <w:color w:val="0000FF"/>
            <w:szCs w:val="28"/>
          </w:rPr>
          <w:t>)</w:t>
        </w:r>
      </w:hyperlink>
      <w:r>
        <w:rPr>
          <w:rFonts w:cs="Times New Roman"/>
          <w:szCs w:val="28"/>
        </w:rPr>
        <w:t xml:space="preserve"> несовершеннолетних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72" w:history="1">
        <w:r>
          <w:rPr>
            <w:rFonts w:cs="Times New Roman"/>
            <w:color w:val="0000FF"/>
            <w:szCs w:val="28"/>
          </w:rPr>
          <w:t>законодательством</w:t>
        </w:r>
      </w:hyperlink>
      <w:r>
        <w:rPr>
          <w:rFonts w:cs="Times New Roman"/>
          <w:szCs w:val="28"/>
        </w:rPr>
        <w:t xml:space="preserve"> положением либо принятые с нарушением установленного порядка, не применяются и подлежат отмене образовательной организацией.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31. Организации, осуществляющие обучение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history="1">
        <w:r>
          <w:rPr>
            <w:rFonts w:cs="Times New Roman"/>
            <w:color w:val="0000FF"/>
            <w:szCs w:val="28"/>
          </w:rPr>
          <w:t>статьей 88</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Иные юридические лица вправе осуществлять образовательную деятельность по программам профессионального обучения, образовательным </w:t>
      </w:r>
      <w:r>
        <w:rPr>
          <w:rFonts w:cs="Times New Roman"/>
          <w:szCs w:val="28"/>
        </w:rPr>
        <w:lastRenderedPageBreak/>
        <w:t>программам дошкольного образования и дополнительным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32. Индивидуальные предприниматели, осуществляющие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3" w:history="1">
        <w:r>
          <w:rPr>
            <w:rFonts w:cs="Times New Roman"/>
            <w:color w:val="0000FF"/>
            <w:szCs w:val="28"/>
          </w:rPr>
          <w:t>законодательством</w:t>
        </w:r>
      </w:hyperlink>
      <w:r>
        <w:rPr>
          <w:rFonts w:cs="Times New Roman"/>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4" w:history="1">
        <w:r>
          <w:rPr>
            <w:rFonts w:cs="Times New Roman"/>
            <w:color w:val="0000FF"/>
            <w:szCs w:val="28"/>
          </w:rPr>
          <w:t>законодательством</w:t>
        </w:r>
      </w:hyperlink>
      <w:r>
        <w:rPr>
          <w:rFonts w:cs="Times New Roman"/>
          <w:szCs w:val="28"/>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Индивидуальный предприниматель до начала оказания платных образовательных услуг предоставляет обучающемуся, родителям </w:t>
      </w:r>
      <w:hyperlink r:id="rId75" w:history="1">
        <w:r>
          <w:rPr>
            <w:rFonts w:cs="Times New Roman"/>
            <w:color w:val="0000FF"/>
            <w:szCs w:val="28"/>
          </w:rPr>
          <w:t>(законным представителям)</w:t>
        </w:r>
      </w:hyperlink>
      <w:r>
        <w:rPr>
          <w:rFonts w:cs="Times New Roman"/>
          <w:szCs w:val="28"/>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Pr>
          <w:rFonts w:cs="Times New Roman"/>
          <w:szCs w:val="28"/>
        </w:rPr>
        <w:t xml:space="preserve"> работы.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4. ОБУЧАЮЩИЕСЯ И ИХ РОДИТЕЛИ (ЗАКОННЫЕ ПРЕДСТАВИТЕЛИ)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lastRenderedPageBreak/>
        <w:t>Статья 33. Обучающиеся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К </w:t>
      </w:r>
      <w:proofErr w:type="gramStart"/>
      <w:r>
        <w:rPr>
          <w:rFonts w:cs="Times New Roman"/>
          <w:szCs w:val="28"/>
        </w:rPr>
        <w:t>обучающимся</w:t>
      </w:r>
      <w:proofErr w:type="gramEnd"/>
      <w:r>
        <w:rPr>
          <w:rFonts w:cs="Times New Roman"/>
          <w:szCs w:val="28"/>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Fonts w:cs="Times New Roman"/>
          <w:szCs w:val="28"/>
        </w:rPr>
        <w:t>бакалавриата</w:t>
      </w:r>
      <w:proofErr w:type="spellEnd"/>
      <w:r>
        <w:rPr>
          <w:rFonts w:cs="Times New Roman"/>
          <w:szCs w:val="28"/>
        </w:rPr>
        <w:t xml:space="preserve">, программы </w:t>
      </w:r>
      <w:proofErr w:type="spellStart"/>
      <w:r>
        <w:rPr>
          <w:rFonts w:cs="Times New Roman"/>
          <w:szCs w:val="28"/>
        </w:rPr>
        <w:t>специалитета</w:t>
      </w:r>
      <w:proofErr w:type="spellEnd"/>
      <w:r>
        <w:rPr>
          <w:rFonts w:cs="Times New Roman"/>
          <w:szCs w:val="28"/>
        </w:rPr>
        <w:t xml:space="preserve"> или программы магистратуры;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4) аспиранты - лица, обучающиеся в аспирантуре по программе подготовки научно-педагогических кадров;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Pr>
          <w:rFonts w:cs="Times New Roman"/>
          <w:szCs w:val="28"/>
        </w:rPr>
        <w:t>контролю за</w:t>
      </w:r>
      <w:proofErr w:type="gramEnd"/>
      <w:r>
        <w:rPr>
          <w:rFonts w:cs="Times New Roman"/>
          <w:szCs w:val="28"/>
        </w:rPr>
        <w:t xml:space="preserve"> оборотом наркотических средств и психотропных веществ в адъюнктуре по программе подготовки научно-педагогических кадров;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6) ординаторы - лица, обучающиеся по программам ординатуры;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ассистенты-стажеры - лица, обучающиеся по программам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Иным категориям обучающихся документы, подтверждающие их обучение в организации, осуществляющей образовательную деятельность, </w:t>
      </w:r>
      <w:r>
        <w:rPr>
          <w:rFonts w:cs="Times New Roman"/>
          <w:szCs w:val="28"/>
        </w:rPr>
        <w:lastRenderedPageBreak/>
        <w:t>выдаются в случаях, предусмотренных законодательством Российской Федерации или локальными нормативными актами.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34. Основные права обучающихся и меры их социальной поддержки и стимулирования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Обучающимся</w:t>
      </w:r>
      <w:proofErr w:type="gramEnd"/>
      <w:r>
        <w:rPr>
          <w:rFonts w:cs="Times New Roman"/>
          <w:szCs w:val="28"/>
        </w:rPr>
        <w:t xml:space="preserve"> предоставляются академические права 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обучение</w:t>
      </w:r>
      <w:proofErr w:type="gramEnd"/>
      <w:r>
        <w:rPr>
          <w:rFonts w:cs="Times New Roman"/>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6" w:history="1">
        <w:r>
          <w:rPr>
            <w:rFonts w:cs="Times New Roman"/>
            <w:color w:val="0000FF"/>
            <w:szCs w:val="28"/>
          </w:rPr>
          <w:t>стандартов</w:t>
        </w:r>
      </w:hyperlink>
      <w:r>
        <w:rPr>
          <w:rFonts w:cs="Times New Roman"/>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отсрочку от призыва на военную службу, предоставляемую в соответствии с Федеральным </w:t>
      </w:r>
      <w:hyperlink r:id="rId77" w:history="1">
        <w:r>
          <w:rPr>
            <w:rFonts w:cs="Times New Roman"/>
            <w:color w:val="0000FF"/>
            <w:szCs w:val="28"/>
          </w:rPr>
          <w:t>законом</w:t>
        </w:r>
      </w:hyperlink>
      <w:r>
        <w:rPr>
          <w:rFonts w:cs="Times New Roman"/>
          <w:szCs w:val="28"/>
        </w:rPr>
        <w:t xml:space="preserve"> от 28 марта 1998 года N 53-ФЗ "О воинской обязанности и военной службе";</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9) уважение человеческого достоинства, защиту от всех форм физического и психического насилия, оскорбления личности, охрану жизни и здоровья;</w:t>
      </w:r>
    </w:p>
    <w:p w:rsidR="00BF4739" w:rsidRDefault="00BF4739">
      <w:pPr>
        <w:widowControl w:val="0"/>
        <w:autoSpaceDE w:val="0"/>
        <w:autoSpaceDN w:val="0"/>
        <w:adjustRightInd w:val="0"/>
        <w:ind w:firstLine="540"/>
        <w:jc w:val="both"/>
        <w:rPr>
          <w:rFonts w:cs="Times New Roman"/>
          <w:szCs w:val="28"/>
        </w:rPr>
      </w:pPr>
      <w:r>
        <w:rPr>
          <w:rFonts w:cs="Times New Roman"/>
          <w:szCs w:val="28"/>
        </w:rPr>
        <w:t>10) свободу совести, информации, свободное выражение собственных взглядов и убеждений;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переход с платного обучения на бесплатное обучение в случаях и в </w:t>
      </w:r>
      <w:hyperlink r:id="rId78" w:history="1">
        <w:r>
          <w:rPr>
            <w:rFonts w:cs="Times New Roman"/>
            <w:color w:val="0000FF"/>
            <w:szCs w:val="28"/>
          </w:rPr>
          <w:t>порядке</w:t>
        </w:r>
      </w:hyperlink>
      <w:r>
        <w:rPr>
          <w:rFonts w:cs="Times New Roman"/>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17) участие в управлении образовательной организацией в порядке, установленном ее уставом;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19) обжалование актов образовательной организации в установленном законодательством Российской Федерации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w:t>
      </w:r>
      <w:r>
        <w:rPr>
          <w:rFonts w:cs="Times New Roman"/>
          <w:szCs w:val="28"/>
        </w:rPr>
        <w:lastRenderedPageBreak/>
        <w:t>соревнованиях, и других массовых мероприятиях;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25) опубликование своих работ в изданиях образовательной организации на бесплатной основе;</w:t>
      </w:r>
    </w:p>
    <w:p w:rsidR="00BF4739" w:rsidRDefault="00BF4739">
      <w:pPr>
        <w:widowControl w:val="0"/>
        <w:autoSpaceDE w:val="0"/>
        <w:autoSpaceDN w:val="0"/>
        <w:adjustRightInd w:val="0"/>
        <w:ind w:firstLine="540"/>
        <w:jc w:val="both"/>
        <w:rPr>
          <w:rFonts w:cs="Times New Roman"/>
          <w:szCs w:val="28"/>
        </w:rPr>
      </w:pPr>
      <w:r>
        <w:rPr>
          <w:rFonts w:cs="Times New Roman"/>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Обучающимся</w:t>
      </w:r>
      <w:proofErr w:type="gramEnd"/>
      <w:r>
        <w:rPr>
          <w:rFonts w:cs="Times New Roman"/>
          <w:szCs w:val="28"/>
        </w:rPr>
        <w:t xml:space="preserve"> предоставляются следующие меры социальной поддержки и стимулирования: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обеспечение питанием в случаях и в порядке, которые установлены федеральными законами, законами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обеспечение местами в интернатах, а также предоставление в соответствии с настоящим Федеральным законом и жилищным </w:t>
      </w:r>
      <w:hyperlink r:id="rId79" w:history="1">
        <w:r>
          <w:rPr>
            <w:rFonts w:cs="Times New Roman"/>
            <w:color w:val="0000FF"/>
            <w:szCs w:val="28"/>
          </w:rPr>
          <w:t>законодательством</w:t>
        </w:r>
      </w:hyperlink>
      <w:r>
        <w:rPr>
          <w:rFonts w:cs="Times New Roman"/>
          <w:szCs w:val="28"/>
        </w:rPr>
        <w:t xml:space="preserve"> жилых помещений в общежитиях;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транспортное обеспечение в соответствии со </w:t>
      </w:r>
      <w:hyperlink w:anchor="Par671" w:history="1">
        <w:r>
          <w:rPr>
            <w:rFonts w:cs="Times New Roman"/>
            <w:color w:val="0000FF"/>
            <w:szCs w:val="28"/>
          </w:rPr>
          <w:t>статьей 40</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получение стипендий, материальной помощи и других денежных выплат, предусмотренных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предоставление в установленном в соответствии с настоящим Федеральным </w:t>
      </w:r>
      <w:hyperlink w:anchor="Par1630" w:history="1">
        <w:r>
          <w:rPr>
            <w:rFonts w:cs="Times New Roman"/>
            <w:color w:val="0000FF"/>
            <w:szCs w:val="28"/>
          </w:rPr>
          <w:t>законом</w:t>
        </w:r>
      </w:hyperlink>
      <w:r>
        <w:rPr>
          <w:rFonts w:cs="Times New Roman"/>
          <w:szCs w:val="28"/>
        </w:rPr>
        <w:t xml:space="preserve"> и законодательством Российской Федерации порядке образовательного кредита;</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7) иные меры социальной поддержки, предусмотренные нормативными правовыми актами Российской Федерации и нормативными правовыми актами </w:t>
      </w:r>
      <w:r>
        <w:rPr>
          <w:rFonts w:cs="Times New Roman"/>
          <w:szCs w:val="28"/>
        </w:rPr>
        <w:lastRenderedPageBreak/>
        <w:t>субъектов Российской Федерации, правовыми актами органов местного самоуправления, локальными нормативными актами.</w:t>
      </w:r>
      <w:proofErr w:type="gramEnd"/>
    </w:p>
    <w:p w:rsidR="00BF4739" w:rsidRDefault="00BF4739">
      <w:pPr>
        <w:widowControl w:val="0"/>
        <w:autoSpaceDE w:val="0"/>
        <w:autoSpaceDN w:val="0"/>
        <w:adjustRightInd w:val="0"/>
        <w:ind w:firstLine="540"/>
        <w:jc w:val="both"/>
        <w:rPr>
          <w:rFonts w:cs="Times New Roman"/>
          <w:szCs w:val="28"/>
        </w:rPr>
      </w:pPr>
      <w:bookmarkStart w:id="20" w:name="Par611"/>
      <w:bookmarkEnd w:id="20"/>
      <w:r>
        <w:rPr>
          <w:rFonts w:cs="Times New Roman"/>
          <w:szCs w:val="28"/>
        </w:rPr>
        <w:t xml:space="preserve">3. </w:t>
      </w:r>
      <w:proofErr w:type="gramStart"/>
      <w:r>
        <w:rPr>
          <w:rFonts w:cs="Times New Roman"/>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Pr>
          <w:rFonts w:cs="Times New Roman"/>
          <w:szCs w:val="28"/>
        </w:rPr>
        <w:t xml:space="preserve"> </w:t>
      </w:r>
      <w:proofErr w:type="gramStart"/>
      <w:r>
        <w:rPr>
          <w:rFonts w:cs="Times New Roman"/>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cs="Times New Roman"/>
          <w:szCs w:val="28"/>
        </w:rPr>
        <w:t xml:space="preserve"> При прохождении аттестации экстерны пользуются академическими правами </w:t>
      </w:r>
      <w:proofErr w:type="gramStart"/>
      <w:r>
        <w:rPr>
          <w:rFonts w:cs="Times New Roman"/>
          <w:szCs w:val="28"/>
        </w:rPr>
        <w:t>обучающихся</w:t>
      </w:r>
      <w:proofErr w:type="gramEnd"/>
      <w:r>
        <w:rPr>
          <w:rFonts w:cs="Times New Roman"/>
          <w:szCs w:val="28"/>
        </w:rPr>
        <w:t xml:space="preserve"> по соответствующей образовательной программе.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Pr>
          <w:rFonts w:cs="Times New Roman"/>
          <w:szCs w:val="28"/>
        </w:rPr>
        <w:t>несовершеннолетних</w:t>
      </w:r>
      <w:proofErr w:type="gramEnd"/>
      <w:r>
        <w:rPr>
          <w:rFonts w:cs="Times New Roman"/>
          <w:szCs w:val="28"/>
        </w:rPr>
        <w:t xml:space="preserve"> обучающихся без согласия их родителей </w:t>
      </w:r>
      <w:hyperlink r:id="rId80" w:history="1">
        <w:r>
          <w:rPr>
            <w:rFonts w:cs="Times New Roman"/>
            <w:color w:val="0000FF"/>
            <w:szCs w:val="28"/>
          </w:rPr>
          <w:t>(законных представителей)</w:t>
        </w:r>
      </w:hyperlink>
      <w:r>
        <w:rPr>
          <w:rFonts w:cs="Times New Roman"/>
          <w:szCs w:val="28"/>
        </w:rPr>
        <w:t xml:space="preserve"> к труду, не предусмотренному образовательной программой, запрещается.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1" w:history="1">
        <w:r>
          <w:rPr>
            <w:rFonts w:cs="Times New Roman"/>
            <w:color w:val="0000FF"/>
            <w:szCs w:val="28"/>
          </w:rPr>
          <w:t>законодательством</w:t>
        </w:r>
      </w:hyperlink>
      <w:r>
        <w:rPr>
          <w:rFonts w:cs="Times New Roman"/>
          <w:szCs w:val="28"/>
        </w:rPr>
        <w:t xml:space="preserve"> Российской Федерации, а также на создание общественных объединений обучающихся в установленном федеральным </w:t>
      </w:r>
      <w:hyperlink r:id="rId82" w:history="1">
        <w:r>
          <w:rPr>
            <w:rFonts w:cs="Times New Roman"/>
            <w:color w:val="0000FF"/>
            <w:szCs w:val="28"/>
          </w:rPr>
          <w:t>законом</w:t>
        </w:r>
      </w:hyperlink>
      <w:r>
        <w:rPr>
          <w:rFonts w:cs="Times New Roman"/>
          <w:szCs w:val="28"/>
        </w:rPr>
        <w:t xml:space="preserve">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Pr>
          <w:rFonts w:cs="Times New Roman"/>
          <w:szCs w:val="28"/>
        </w:rPr>
        <w:t xml:space="preserve"> социальной поддержки, предусмотренные </w:t>
      </w:r>
      <w:r>
        <w:rPr>
          <w:rFonts w:cs="Times New Roman"/>
          <w:szCs w:val="28"/>
        </w:rPr>
        <w:lastRenderedPageBreak/>
        <w:t>настоящим Федеральным законом и иными нормативными правовыми актами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Pr>
          <w:rFonts w:cs="Times New Roman"/>
          <w:szCs w:val="28"/>
        </w:rPr>
        <w:t xml:space="preserve"> по образовательным программам </w:t>
      </w:r>
      <w:proofErr w:type="gramStart"/>
      <w:r>
        <w:rPr>
          <w:rFonts w:cs="Times New Roman"/>
          <w:szCs w:val="28"/>
        </w:rPr>
        <w:t>соответствующих</w:t>
      </w:r>
      <w:proofErr w:type="gramEnd"/>
      <w:r>
        <w:rPr>
          <w:rFonts w:cs="Times New Roman"/>
          <w:szCs w:val="28"/>
        </w:rPr>
        <w:t xml:space="preserve"> уровня и направленности. </w:t>
      </w:r>
      <w:proofErr w:type="gramStart"/>
      <w:r>
        <w:rPr>
          <w:rFonts w:cs="Times New Roman"/>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Pr>
          <w:rFonts w:cs="Times New Roman"/>
          <w:szCs w:val="28"/>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35. Пользование учебниками, учебными пособиями, средствами обучения и воспитания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Обучающимся</w:t>
      </w:r>
      <w:proofErr w:type="gramEnd"/>
      <w:r>
        <w:rPr>
          <w:rFonts w:cs="Times New Roman"/>
          <w:szCs w:val="28"/>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3" w:history="1">
        <w:r>
          <w:rPr>
            <w:rFonts w:cs="Times New Roman"/>
            <w:color w:val="0000FF"/>
            <w:szCs w:val="28"/>
          </w:rPr>
          <w:t>стандартов</w:t>
        </w:r>
      </w:hyperlink>
      <w:r>
        <w:rPr>
          <w:rFonts w:cs="Times New Roman"/>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Пользование учебниками и учебными пособиями обучающимися, </w:t>
      </w:r>
      <w:r>
        <w:rPr>
          <w:rFonts w:cs="Times New Roman"/>
          <w:szCs w:val="28"/>
        </w:rPr>
        <w:lastRenderedPageBreak/>
        <w:t>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36. Стипендии и другие денежные выплаты</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Российской Федерации устанавливаются следующие виды стипендий: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 государственная академическая стипендия студентам;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государственная социальная стипендия студентам;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государственные стипендии аспирантам, ординаторам, ассистентам-стажерам;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стипендии Президента Российской Федерации и стипендии Правительства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именные стипендии;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стипендии </w:t>
      </w:r>
      <w:proofErr w:type="gramStart"/>
      <w:r>
        <w:rPr>
          <w:rFonts w:cs="Times New Roman"/>
          <w:szCs w:val="28"/>
        </w:rPr>
        <w:t>обучающимся</w:t>
      </w:r>
      <w:proofErr w:type="gramEnd"/>
      <w:r>
        <w:rPr>
          <w:rFonts w:cs="Times New Roman"/>
          <w:szCs w:val="28"/>
        </w:rPr>
        <w:t>, назначаемые юридическими лицами или физическими лицами, в том числе направившими их на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7) стипендии слушателям подготовительных отделений в случаях, предусмотренных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4"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bookmarkStart w:id="21" w:name="Par638"/>
      <w:bookmarkEnd w:id="21"/>
      <w:r>
        <w:rPr>
          <w:rFonts w:cs="Times New Roman"/>
          <w:szCs w:val="28"/>
        </w:rPr>
        <w:t xml:space="preserve">5. </w:t>
      </w:r>
      <w:proofErr w:type="gramStart"/>
      <w:r>
        <w:rPr>
          <w:rFonts w:cs="Times New Roman"/>
          <w:szCs w:val="28"/>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Pr>
          <w:rFonts w:cs="Times New Roman"/>
          <w:szCs w:val="28"/>
        </w:rPr>
        <w:t xml:space="preserve"> </w:t>
      </w:r>
      <w:proofErr w:type="gramStart"/>
      <w:r>
        <w:rPr>
          <w:rFonts w:cs="Times New Roman"/>
          <w:szCs w:val="28"/>
        </w:rPr>
        <w:t xml:space="preserve">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w:t>
      </w:r>
      <w:r>
        <w:rPr>
          <w:rFonts w:cs="Times New Roman"/>
          <w:szCs w:val="28"/>
        </w:rPr>
        <w:lastRenderedPageBreak/>
        <w:t>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Pr>
          <w:rFonts w:cs="Times New Roman"/>
          <w:szCs w:val="28"/>
        </w:rPr>
        <w:t xml:space="preserve"> </w:t>
      </w:r>
      <w:proofErr w:type="gramStart"/>
      <w:r>
        <w:rPr>
          <w:rFonts w:cs="Times New Roman"/>
          <w:szCs w:val="28"/>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5" w:history="1">
        <w:r>
          <w:rPr>
            <w:rFonts w:cs="Times New Roman"/>
            <w:color w:val="0000FF"/>
            <w:szCs w:val="28"/>
          </w:rPr>
          <w:t>подпунктами "б"</w:t>
        </w:r>
      </w:hyperlink>
      <w:r>
        <w:rPr>
          <w:rFonts w:cs="Times New Roman"/>
          <w:szCs w:val="28"/>
        </w:rPr>
        <w:t xml:space="preserve"> - </w:t>
      </w:r>
      <w:hyperlink r:id="rId86" w:history="1">
        <w:r>
          <w:rPr>
            <w:rFonts w:cs="Times New Roman"/>
            <w:color w:val="0000FF"/>
            <w:szCs w:val="28"/>
          </w:rPr>
          <w:t>"г" пункта 1</w:t>
        </w:r>
      </w:hyperlink>
      <w:r>
        <w:rPr>
          <w:rFonts w:cs="Times New Roman"/>
          <w:szCs w:val="28"/>
        </w:rPr>
        <w:t xml:space="preserve">, </w:t>
      </w:r>
      <w:hyperlink r:id="rId87" w:history="1">
        <w:r>
          <w:rPr>
            <w:rFonts w:cs="Times New Roman"/>
            <w:color w:val="0000FF"/>
            <w:szCs w:val="28"/>
          </w:rPr>
          <w:t>подпунктом</w:t>
        </w:r>
        <w:proofErr w:type="gramEnd"/>
        <w:r>
          <w:rPr>
            <w:rFonts w:cs="Times New Roman"/>
            <w:color w:val="0000FF"/>
            <w:szCs w:val="28"/>
          </w:rPr>
          <w:t xml:space="preserve"> "а" пункта 2</w:t>
        </w:r>
      </w:hyperlink>
      <w:r>
        <w:rPr>
          <w:rFonts w:cs="Times New Roman"/>
          <w:szCs w:val="28"/>
        </w:rPr>
        <w:t xml:space="preserve"> и </w:t>
      </w:r>
      <w:hyperlink r:id="rId88" w:history="1">
        <w:r>
          <w:rPr>
            <w:rFonts w:cs="Times New Roman"/>
            <w:color w:val="0000FF"/>
            <w:szCs w:val="28"/>
          </w:rPr>
          <w:t>подпунктами "а"</w:t>
        </w:r>
      </w:hyperlink>
      <w:r>
        <w:rPr>
          <w:rFonts w:cs="Times New Roman"/>
          <w:szCs w:val="28"/>
        </w:rPr>
        <w:t xml:space="preserve"> - </w:t>
      </w:r>
      <w:hyperlink r:id="rId89" w:history="1">
        <w:r>
          <w:rPr>
            <w:rFonts w:cs="Times New Roman"/>
            <w:color w:val="0000FF"/>
            <w:szCs w:val="28"/>
          </w:rPr>
          <w:t>"в" пункта 3 статьи 51</w:t>
        </w:r>
      </w:hyperlink>
      <w:r>
        <w:rPr>
          <w:rFonts w:cs="Times New Roman"/>
          <w:szCs w:val="28"/>
        </w:rPr>
        <w:t xml:space="preserve"> Федерального закона от 28 марта 1998 года N 53-ФЗ "О воинской обязанности и военной службе".</w:t>
      </w:r>
    </w:p>
    <w:p w:rsidR="00BF4739" w:rsidRDefault="00BF4739">
      <w:pPr>
        <w:widowControl w:val="0"/>
        <w:autoSpaceDE w:val="0"/>
        <w:autoSpaceDN w:val="0"/>
        <w:adjustRightInd w:val="0"/>
        <w:ind w:firstLine="540"/>
        <w:jc w:val="both"/>
        <w:rPr>
          <w:rFonts w:cs="Times New Roman"/>
          <w:szCs w:val="28"/>
        </w:rPr>
      </w:pPr>
      <w:r>
        <w:rPr>
          <w:rFonts w:cs="Times New Roman"/>
          <w:szCs w:val="2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history="1">
        <w:r>
          <w:rPr>
            <w:rFonts w:cs="Times New Roman"/>
            <w:color w:val="0000FF"/>
            <w:szCs w:val="28"/>
          </w:rPr>
          <w:t>частью 10</w:t>
        </w:r>
      </w:hyperlink>
      <w:r>
        <w:rPr>
          <w:rFonts w:cs="Times New Roman"/>
          <w:szCs w:val="28"/>
        </w:rPr>
        <w:t xml:space="preserve"> настоящей статьи.</w:t>
      </w:r>
    </w:p>
    <w:p w:rsidR="00BF4739" w:rsidRDefault="00BF4739">
      <w:pPr>
        <w:widowControl w:val="0"/>
        <w:autoSpaceDE w:val="0"/>
        <w:autoSpaceDN w:val="0"/>
        <w:adjustRightInd w:val="0"/>
        <w:ind w:firstLine="540"/>
        <w:jc w:val="both"/>
        <w:rPr>
          <w:rFonts w:cs="Times New Roman"/>
          <w:szCs w:val="28"/>
        </w:rPr>
      </w:pPr>
      <w:bookmarkStart w:id="22" w:name="Par643"/>
      <w:bookmarkEnd w:id="22"/>
      <w:r>
        <w:rPr>
          <w:rFonts w:cs="Times New Roman"/>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w:t>
      </w:r>
      <w:r>
        <w:rPr>
          <w:rFonts w:cs="Times New Roman"/>
          <w:szCs w:val="28"/>
        </w:rPr>
        <w:lastRenderedPageBreak/>
        <w:t>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Pr>
          <w:rFonts w:cs="Times New Roman"/>
          <w:szCs w:val="28"/>
        </w:rPr>
        <w:t xml:space="preserve"> с которыми такие лица приняты на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0" w:history="1">
        <w:r>
          <w:rPr>
            <w:rFonts w:cs="Times New Roman"/>
            <w:color w:val="0000FF"/>
            <w:szCs w:val="28"/>
          </w:rPr>
          <w:t>размере</w:t>
        </w:r>
      </w:hyperlink>
      <w:r>
        <w:rPr>
          <w:rFonts w:cs="Times New Roman"/>
          <w:szCs w:val="28"/>
        </w:rPr>
        <w:t>,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w:t>
      </w:r>
      <w:proofErr w:type="gramStart"/>
      <w:r>
        <w:rPr>
          <w:rFonts w:cs="Times New Roman"/>
          <w:szCs w:val="28"/>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Pr>
          <w:rFonts w:cs="Times New Roman"/>
          <w:szCs w:val="28"/>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Pr>
          <w:rFonts w:cs="Times New Roman"/>
          <w:szCs w:val="28"/>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37. Организация питания </w:t>
      </w:r>
      <w:proofErr w:type="gramStart"/>
      <w:r>
        <w:rPr>
          <w:rFonts w:cs="Times New Roman"/>
          <w:szCs w:val="28"/>
        </w:rPr>
        <w:t>обучающихся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Организация питания </w:t>
      </w:r>
      <w:proofErr w:type="gramStart"/>
      <w:r>
        <w:rPr>
          <w:rFonts w:cs="Times New Roman"/>
          <w:szCs w:val="28"/>
        </w:rPr>
        <w:t>обучающихся</w:t>
      </w:r>
      <w:proofErr w:type="gramEnd"/>
      <w:r>
        <w:rPr>
          <w:rFonts w:cs="Times New Roman"/>
          <w:szCs w:val="28"/>
        </w:rPr>
        <w:t xml:space="preserve"> возлагается на организации, осуществляющие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2. Расписание занятий должно предусматривать перерыв достаточной продолжительности для питания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Pr>
          <w:rFonts w:cs="Times New Roman"/>
          <w:szCs w:val="28"/>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38. Обеспечение вещевым имуществом (обмундированием)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Pr>
          <w:rFonts w:cs="Times New Roman"/>
          <w:szCs w:val="28"/>
        </w:rPr>
        <w:t xml:space="preserve"> дополнительные </w:t>
      </w:r>
      <w:r>
        <w:rPr>
          <w:rFonts w:cs="Times New Roman"/>
          <w:szCs w:val="28"/>
        </w:rPr>
        <w:lastRenderedPageBreak/>
        <w:t>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39. Предоставление жилых помещений в общежитиях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91" w:history="1">
        <w:r>
          <w:rPr>
            <w:rFonts w:cs="Times New Roman"/>
            <w:color w:val="0000FF"/>
            <w:szCs w:val="28"/>
          </w:rPr>
          <w:t>законодательством</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Обучающимся</w:t>
      </w:r>
      <w:proofErr w:type="gramEnd"/>
      <w:r>
        <w:rPr>
          <w:rFonts w:cs="Times New Roman"/>
          <w:szCs w:val="28"/>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Pr>
          <w:rFonts w:cs="Times New Roman"/>
          <w:szCs w:val="28"/>
        </w:rPr>
        <w:t>категорий</w:t>
      </w:r>
      <w:proofErr w:type="gramEnd"/>
      <w:r>
        <w:rPr>
          <w:rFonts w:cs="Times New Roman"/>
          <w:szCs w:val="28"/>
        </w:rPr>
        <w:t xml:space="preserve"> обучающихся в определяемых ею случаях и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4. Лицам, указанным в </w:t>
      </w:r>
      <w:hyperlink w:anchor="Par638" w:history="1">
        <w:r>
          <w:rPr>
            <w:rFonts w:cs="Times New Roman"/>
            <w:color w:val="0000FF"/>
            <w:szCs w:val="28"/>
          </w:rPr>
          <w:t>части 5 статьи 36</w:t>
        </w:r>
      </w:hyperlink>
      <w:r>
        <w:rPr>
          <w:rFonts w:cs="Times New Roman"/>
          <w:szCs w:val="28"/>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23" w:name="Par671"/>
      <w:bookmarkEnd w:id="23"/>
      <w:r>
        <w:rPr>
          <w:rFonts w:cs="Times New Roman"/>
          <w:szCs w:val="28"/>
        </w:rPr>
        <w:t>Статья 40. Транспортное обеспечение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history="1">
        <w:r>
          <w:rPr>
            <w:rFonts w:cs="Times New Roman"/>
            <w:color w:val="0000FF"/>
            <w:szCs w:val="28"/>
          </w:rPr>
          <w:t>частью 2</w:t>
        </w:r>
      </w:hyperlink>
      <w:r>
        <w:rPr>
          <w:rFonts w:cs="Times New Roman"/>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F4739" w:rsidRDefault="00BF4739">
      <w:pPr>
        <w:widowControl w:val="0"/>
        <w:autoSpaceDE w:val="0"/>
        <w:autoSpaceDN w:val="0"/>
        <w:adjustRightInd w:val="0"/>
        <w:ind w:firstLine="540"/>
        <w:jc w:val="both"/>
        <w:rPr>
          <w:rFonts w:cs="Times New Roman"/>
          <w:szCs w:val="28"/>
        </w:rPr>
      </w:pPr>
      <w:bookmarkStart w:id="24" w:name="Par674"/>
      <w:bookmarkEnd w:id="24"/>
      <w:r>
        <w:rPr>
          <w:rFonts w:cs="Times New Roman"/>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41. Охрана здоровья </w:t>
      </w:r>
      <w:proofErr w:type="gramStart"/>
      <w:r>
        <w:rPr>
          <w:rFonts w:cs="Times New Roman"/>
          <w:szCs w:val="28"/>
        </w:rPr>
        <w:t>обучающихся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Охрана здоровья обучающихся включает в себя: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оказание первичной медико-санитарной помощи в порядке, установленном </w:t>
      </w:r>
      <w:hyperlink r:id="rId92" w:history="1">
        <w:r>
          <w:rPr>
            <w:rFonts w:cs="Times New Roman"/>
            <w:color w:val="0000FF"/>
            <w:szCs w:val="28"/>
          </w:rPr>
          <w:t>законодательством</w:t>
        </w:r>
      </w:hyperlink>
      <w:r>
        <w:rPr>
          <w:rFonts w:cs="Times New Roman"/>
          <w:szCs w:val="28"/>
        </w:rPr>
        <w:t xml:space="preserve"> в сфере охраны здоровья;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организацию питания </w:t>
      </w:r>
      <w:proofErr w:type="gramStart"/>
      <w:r>
        <w:rPr>
          <w:rFonts w:cs="Times New Roman"/>
          <w:szCs w:val="28"/>
        </w:rPr>
        <w:t>обучающихся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определение оптимальной учебной, </w:t>
      </w:r>
      <w:proofErr w:type="spellStart"/>
      <w:r>
        <w:rPr>
          <w:rFonts w:cs="Times New Roman"/>
          <w:szCs w:val="28"/>
        </w:rPr>
        <w:t>внеучебной</w:t>
      </w:r>
      <w:proofErr w:type="spellEnd"/>
      <w:r>
        <w:rPr>
          <w:rFonts w:cs="Times New Roman"/>
          <w:szCs w:val="28"/>
        </w:rPr>
        <w:t xml:space="preserve"> нагрузки, режима учебных занятий и продолжительности каникул;</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пропаганду и обучение навыкам здорового образа жизни, требованиям охраны труда;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прохождение </w:t>
      </w:r>
      <w:proofErr w:type="gramStart"/>
      <w:r>
        <w:rPr>
          <w:rFonts w:cs="Times New Roman"/>
          <w:szCs w:val="28"/>
        </w:rPr>
        <w:t>обучающимися</w:t>
      </w:r>
      <w:proofErr w:type="gramEnd"/>
      <w:r>
        <w:rPr>
          <w:rFonts w:cs="Times New Roman"/>
          <w:szCs w:val="28"/>
        </w:rPr>
        <w:t xml:space="preserve"> в соответствии с </w:t>
      </w:r>
      <w:hyperlink r:id="rId93" w:history="1">
        <w:r>
          <w:rPr>
            <w:rFonts w:cs="Times New Roman"/>
            <w:color w:val="0000FF"/>
            <w:szCs w:val="28"/>
          </w:rPr>
          <w:t>законодательством</w:t>
        </w:r>
      </w:hyperlink>
      <w:r>
        <w:rPr>
          <w:rFonts w:cs="Times New Roman"/>
          <w:szCs w:val="28"/>
        </w:rPr>
        <w:t xml:space="preserve"> Российской Федерации периодических медицинских осмотров и диспансеризации;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cs="Times New Roman"/>
          <w:szCs w:val="28"/>
        </w:rPr>
        <w:t>прекурсоров</w:t>
      </w:r>
      <w:proofErr w:type="spellEnd"/>
      <w:r>
        <w:rPr>
          <w:rFonts w:cs="Times New Roman"/>
          <w:szCs w:val="28"/>
        </w:rPr>
        <w:t xml:space="preserve"> и аналогов и других одурманивающих веществ;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обеспечение безопасности </w:t>
      </w:r>
      <w:proofErr w:type="gramStart"/>
      <w:r>
        <w:rPr>
          <w:rFonts w:cs="Times New Roman"/>
          <w:szCs w:val="28"/>
        </w:rPr>
        <w:t>обучающихся</w:t>
      </w:r>
      <w:proofErr w:type="gramEnd"/>
      <w:r>
        <w:rPr>
          <w:rFonts w:cs="Times New Roman"/>
          <w:szCs w:val="28"/>
        </w:rPr>
        <w:t xml:space="preserve"> во время пребывания 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профилактику несчастных случаев с </w:t>
      </w:r>
      <w:proofErr w:type="gramStart"/>
      <w:r>
        <w:rPr>
          <w:rFonts w:cs="Times New Roman"/>
          <w:szCs w:val="28"/>
        </w:rPr>
        <w:t>обучающимися</w:t>
      </w:r>
      <w:proofErr w:type="gramEnd"/>
      <w:r>
        <w:rPr>
          <w:rFonts w:cs="Times New Roman"/>
          <w:szCs w:val="28"/>
        </w:rPr>
        <w:t xml:space="preserve"> во время пребывания 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проведение санитарно-противоэпидемических и профилактических мероприятий.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Организацию оказания первичной медико-санитарной помощи </w:t>
      </w:r>
      <w:proofErr w:type="gramStart"/>
      <w:r>
        <w:rPr>
          <w:rFonts w:cs="Times New Roman"/>
          <w:szCs w:val="28"/>
        </w:rPr>
        <w:lastRenderedPageBreak/>
        <w:t>обучающимся</w:t>
      </w:r>
      <w:proofErr w:type="gramEnd"/>
      <w:r>
        <w:rPr>
          <w:rFonts w:cs="Times New Roman"/>
          <w:szCs w:val="28"/>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текущий </w:t>
      </w:r>
      <w:proofErr w:type="gramStart"/>
      <w:r>
        <w:rPr>
          <w:rFonts w:cs="Times New Roman"/>
          <w:szCs w:val="28"/>
        </w:rPr>
        <w:t>контроль за</w:t>
      </w:r>
      <w:proofErr w:type="gramEnd"/>
      <w:r>
        <w:rPr>
          <w:rFonts w:cs="Times New Roman"/>
          <w:szCs w:val="28"/>
        </w:rPr>
        <w:t xml:space="preserve"> состоянием здоровья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соблюдение государственных санитарно-эпидемиологических правил и нормативов;</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Pr>
          <w:rFonts w:cs="Times New Roman"/>
          <w:szCs w:val="28"/>
        </w:rPr>
        <w:t>для</w:t>
      </w:r>
      <w:proofErr w:type="gramEnd"/>
      <w:r>
        <w:rPr>
          <w:rFonts w:cs="Times New Roman"/>
          <w:szCs w:val="28"/>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4" w:history="1">
        <w:r>
          <w:rPr>
            <w:rFonts w:cs="Times New Roman"/>
            <w:color w:val="0000FF"/>
            <w:szCs w:val="28"/>
          </w:rPr>
          <w:t>(законных представителей)</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cs="Times New Roman"/>
          <w:szCs w:val="28"/>
        </w:rPr>
        <w:t>обучения</w:t>
      </w:r>
      <w:proofErr w:type="gramEnd"/>
      <w:r>
        <w:rPr>
          <w:rFonts w:cs="Times New Roman"/>
          <w:szCs w:val="28"/>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42. Психолого-педагогическая, медицинская и социальная помощь </w:t>
      </w:r>
      <w:proofErr w:type="gramStart"/>
      <w:r>
        <w:rPr>
          <w:rFonts w:cs="Times New Roman"/>
          <w:szCs w:val="28"/>
        </w:rPr>
        <w:t>обучающимся</w:t>
      </w:r>
      <w:proofErr w:type="gramEnd"/>
      <w:r>
        <w:rPr>
          <w:rFonts w:cs="Times New Roman"/>
          <w:szCs w:val="28"/>
        </w:rPr>
        <w:t>, испытывающим трудности в освоении основных общеобразовательных программ, развитии и социальной адаптации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 xml:space="preserve">Психолого-педагогическая, медицинская и социальная помощь </w:t>
      </w:r>
      <w:r>
        <w:rPr>
          <w:rFonts w:cs="Times New Roman"/>
          <w:szCs w:val="28"/>
        </w:rPr>
        <w:lastRenderedPageBreak/>
        <w:t xml:space="preserve">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5" w:history="1">
        <w:r>
          <w:rPr>
            <w:rFonts w:cs="Times New Roman"/>
            <w:color w:val="0000FF"/>
            <w:szCs w:val="28"/>
          </w:rPr>
          <w:t>законодательством</w:t>
        </w:r>
      </w:hyperlink>
      <w:r>
        <w:rPr>
          <w:rFonts w:cs="Times New Roman"/>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Pr>
          <w:rFonts w:cs="Times New Roman"/>
          <w:szCs w:val="28"/>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Психолого-педагогическая, медицинская и социальная помощь включает в себя: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психолого-педагогическое консультирование обучающихся, их родителей (законных представителей) и педагогических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коррекционно-развивающие и компенсирующие занятия с </w:t>
      </w:r>
      <w:proofErr w:type="gramStart"/>
      <w:r>
        <w:rPr>
          <w:rFonts w:cs="Times New Roman"/>
          <w:szCs w:val="28"/>
        </w:rPr>
        <w:t>обучающимися</w:t>
      </w:r>
      <w:proofErr w:type="gramEnd"/>
      <w:r>
        <w:rPr>
          <w:rFonts w:cs="Times New Roman"/>
          <w:szCs w:val="28"/>
        </w:rPr>
        <w:t>, логопедическую помощь обучающимся;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комплекс реабилитационных и других медицинских мероприятий;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помощь </w:t>
      </w:r>
      <w:proofErr w:type="gramStart"/>
      <w:r>
        <w:rPr>
          <w:rFonts w:cs="Times New Roman"/>
          <w:szCs w:val="28"/>
        </w:rPr>
        <w:t>обучающимся</w:t>
      </w:r>
      <w:proofErr w:type="gramEnd"/>
      <w:r>
        <w:rPr>
          <w:rFonts w:cs="Times New Roman"/>
          <w:szCs w:val="28"/>
        </w:rPr>
        <w:t xml:space="preserve"> в профориентации, получении профессии и социальной адаптации.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6" w:history="1">
        <w:r>
          <w:rPr>
            <w:rFonts w:cs="Times New Roman"/>
            <w:color w:val="0000FF"/>
            <w:szCs w:val="28"/>
          </w:rPr>
          <w:t>(законных представителей)</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Pr>
          <w:rFonts w:cs="Times New Roman"/>
          <w:szCs w:val="28"/>
        </w:rPr>
        <w:t xml:space="preserve"> </w:t>
      </w:r>
      <w:proofErr w:type="gramStart"/>
      <w:r>
        <w:rPr>
          <w:rFonts w:cs="Times New Roman"/>
          <w:szCs w:val="28"/>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w:t>
      </w:r>
      <w:r>
        <w:rPr>
          <w:rFonts w:cs="Times New Roman"/>
          <w:szCs w:val="28"/>
        </w:rPr>
        <w:lastRenderedPageBreak/>
        <w:t>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Pr>
          <w:rFonts w:cs="Times New Roman"/>
          <w:szCs w:val="28"/>
        </w:rPr>
        <w:t xml:space="preserve"> или изменение ранее данных рекомендаций. </w:t>
      </w:r>
      <w:hyperlink r:id="rId97" w:history="1">
        <w:r>
          <w:rPr>
            <w:rFonts w:cs="Times New Roman"/>
            <w:color w:val="0000FF"/>
            <w:szCs w:val="28"/>
          </w:rPr>
          <w:t>Положение</w:t>
        </w:r>
      </w:hyperlink>
      <w:r>
        <w:rPr>
          <w:rFonts w:cs="Times New Roman"/>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Fonts w:cs="Times New Roman"/>
          <w:szCs w:val="28"/>
        </w:rPr>
        <w:t>дезадаптации</w:t>
      </w:r>
      <w:proofErr w:type="spellEnd"/>
      <w:r>
        <w:rPr>
          <w:rFonts w:cs="Times New Roman"/>
          <w:szCs w:val="28"/>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43. Обязанности и ответственность </w:t>
      </w:r>
      <w:proofErr w:type="gramStart"/>
      <w:r>
        <w:rPr>
          <w:rFonts w:cs="Times New Roman"/>
          <w:szCs w:val="28"/>
        </w:rPr>
        <w:t>обучающихся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25" w:name="Par714"/>
      <w:bookmarkEnd w:id="25"/>
      <w:r>
        <w:rPr>
          <w:rFonts w:cs="Times New Roman"/>
          <w:szCs w:val="28"/>
        </w:rPr>
        <w:t>1. Обучающиеся обязаны: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бережно относиться к имуществу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Иные обязанности </w:t>
      </w:r>
      <w:proofErr w:type="gramStart"/>
      <w:r>
        <w:rPr>
          <w:rFonts w:cs="Times New Roman"/>
          <w:szCs w:val="28"/>
        </w:rPr>
        <w:t>обучающихся</w:t>
      </w:r>
      <w:proofErr w:type="gramEnd"/>
      <w:r>
        <w:rPr>
          <w:rFonts w:cs="Times New Roman"/>
          <w:szCs w:val="28"/>
        </w:rPr>
        <w:t xml:space="preserve">, не предусмотренные </w:t>
      </w:r>
      <w:hyperlink w:anchor="Par714" w:history="1">
        <w:r>
          <w:rPr>
            <w:rFonts w:cs="Times New Roman"/>
            <w:color w:val="0000FF"/>
            <w:szCs w:val="28"/>
          </w:rPr>
          <w:t>частью 1</w:t>
        </w:r>
      </w:hyperlink>
      <w:r>
        <w:rPr>
          <w:rFonts w:cs="Times New Roman"/>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Дисциплина в организации, осуществляющей образовательную </w:t>
      </w:r>
      <w:r>
        <w:rPr>
          <w:rFonts w:cs="Times New Roman"/>
          <w:szCs w:val="28"/>
        </w:rPr>
        <w:lastRenderedPageBreak/>
        <w:t xml:space="preserve">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Pr>
          <w:rFonts w:cs="Times New Roman"/>
          <w:szCs w:val="28"/>
        </w:rPr>
        <w:t>обучающимся</w:t>
      </w:r>
      <w:proofErr w:type="gramEnd"/>
      <w:r>
        <w:rPr>
          <w:rFonts w:cs="Times New Roman"/>
          <w:szCs w:val="28"/>
        </w:rPr>
        <w:t xml:space="preserve"> не допускается.</w:t>
      </w:r>
    </w:p>
    <w:p w:rsidR="00BF4739" w:rsidRDefault="00BF4739">
      <w:pPr>
        <w:widowControl w:val="0"/>
        <w:autoSpaceDE w:val="0"/>
        <w:autoSpaceDN w:val="0"/>
        <w:adjustRightInd w:val="0"/>
        <w:ind w:firstLine="540"/>
        <w:jc w:val="both"/>
        <w:rPr>
          <w:rFonts w:cs="Times New Roman"/>
          <w:szCs w:val="28"/>
        </w:rPr>
      </w:pPr>
      <w:bookmarkStart w:id="26" w:name="Par722"/>
      <w:bookmarkEnd w:id="26"/>
      <w:r>
        <w:rPr>
          <w:rFonts w:cs="Times New Roman"/>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cs="Times New Roman"/>
          <w:szCs w:val="28"/>
        </w:rPr>
        <w:t>к</w:t>
      </w:r>
      <w:proofErr w:type="gramEnd"/>
      <w:r>
        <w:rPr>
          <w:rFonts w:cs="Times New Roman"/>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history="1">
        <w:r>
          <w:rPr>
            <w:rFonts w:cs="Times New Roman"/>
            <w:color w:val="0000FF"/>
            <w:szCs w:val="28"/>
          </w:rPr>
          <w:t>частью 4</w:t>
        </w:r>
      </w:hyperlink>
      <w:r>
        <w:rPr>
          <w:rFonts w:cs="Times New Roman"/>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8" w:history="1">
        <w:r>
          <w:rPr>
            <w:rFonts w:cs="Times New Roman"/>
            <w:color w:val="0000FF"/>
            <w:szCs w:val="28"/>
          </w:rPr>
          <w:t>(законных представителей)</w:t>
        </w:r>
      </w:hyperlink>
      <w:r>
        <w:rPr>
          <w:rFonts w:cs="Times New Roman"/>
          <w:szCs w:val="28"/>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cs="Times New Roman"/>
          <w:szCs w:val="28"/>
        </w:rPr>
        <w:t>несовершеннолетним</w:t>
      </w:r>
      <w:proofErr w:type="gramEnd"/>
      <w:r>
        <w:rPr>
          <w:rFonts w:cs="Times New Roman"/>
          <w:szCs w:val="28"/>
        </w:rPr>
        <w:t xml:space="preserve"> обучающимся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Обучающийся</w:t>
      </w:r>
      <w:proofErr w:type="gramEnd"/>
      <w:r>
        <w:rPr>
          <w:rFonts w:cs="Times New Roman"/>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hyperlink r:id="rId99" w:history="1">
        <w:r>
          <w:rPr>
            <w:rFonts w:cs="Times New Roman"/>
            <w:color w:val="0000FF"/>
            <w:szCs w:val="28"/>
          </w:rPr>
          <w:t>Порядок</w:t>
        </w:r>
      </w:hyperlink>
      <w:r>
        <w:rPr>
          <w:rFonts w:cs="Times New Roman"/>
          <w:szCs w:val="28"/>
        </w:rPr>
        <w:t xml:space="preserve"> применения </w:t>
      </w:r>
      <w:proofErr w:type="gramStart"/>
      <w:r>
        <w:rPr>
          <w:rFonts w:cs="Times New Roman"/>
          <w:szCs w:val="28"/>
        </w:rPr>
        <w:t>к</w:t>
      </w:r>
      <w:proofErr w:type="gramEnd"/>
      <w:r>
        <w:rPr>
          <w:rFonts w:cs="Times New Roman"/>
          <w:szCs w:val="28"/>
        </w:rPr>
        <w:t xml:space="preserve"> </w:t>
      </w:r>
      <w:proofErr w:type="gramStart"/>
      <w:r>
        <w:rPr>
          <w:rFonts w:cs="Times New Roman"/>
          <w:szCs w:val="28"/>
        </w:rPr>
        <w:t>обучающимся</w:t>
      </w:r>
      <w:proofErr w:type="gramEnd"/>
      <w:r>
        <w:rPr>
          <w:rFonts w:cs="Times New Roman"/>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Родители </w:t>
      </w:r>
      <w:hyperlink r:id="rId100" w:history="1">
        <w:r>
          <w:rPr>
            <w:rFonts w:cs="Times New Roman"/>
            <w:color w:val="0000FF"/>
            <w:szCs w:val="28"/>
          </w:rPr>
          <w:t>(законные представители)</w:t>
        </w:r>
      </w:hyperlink>
      <w:r>
        <w:rPr>
          <w:rFonts w:cs="Times New Roman"/>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Родители (законные представители) несовершеннолетних обучающихся имеют право:</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дать ребенку дошкольное, начальное общее, основное общее, среднее общее образование в семье. </w:t>
      </w:r>
      <w:proofErr w:type="gramStart"/>
      <w:r>
        <w:rPr>
          <w:rFonts w:cs="Times New Roman"/>
          <w:szCs w:val="28"/>
        </w:rPr>
        <w:t xml:space="preserve">Ребенок, получающий образование в семье, по решению его родителей (законных представителей) с учетом его мнения на </w:t>
      </w:r>
      <w:r>
        <w:rPr>
          <w:rFonts w:cs="Times New Roman"/>
          <w:szCs w:val="28"/>
        </w:rPr>
        <w:lastRenderedPageBreak/>
        <w:t>любом этапе обучения вправе продолжить образование в образовательной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защищать права и законные интересы </w:t>
      </w:r>
      <w:proofErr w:type="gramStart"/>
      <w:r>
        <w:rPr>
          <w:rFonts w:cs="Times New Roman"/>
          <w:szCs w:val="28"/>
        </w:rPr>
        <w:t>обучающихся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получать информацию </w:t>
      </w:r>
      <w:proofErr w:type="gramStart"/>
      <w:r>
        <w:rPr>
          <w:rFonts w:cs="Times New Roman"/>
          <w:szCs w:val="28"/>
        </w:rPr>
        <w:t>о</w:t>
      </w:r>
      <w:proofErr w:type="gramEnd"/>
      <w:r>
        <w:rPr>
          <w:rFonts w:cs="Times New Roman"/>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4. Родители (законные представители) несовершеннолетних обучающихся обязаны: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обеспечить получение детьми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уважать честь и достоинство обучающихся и работников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45. Защита прав обучающихся, родителей (законных представителей) несовершеннолетних обучающихся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В целях защиты своих прав обучающиеся, родители </w:t>
      </w:r>
      <w:hyperlink r:id="rId101" w:history="1">
        <w:r>
          <w:rPr>
            <w:rFonts w:cs="Times New Roman"/>
            <w:color w:val="0000FF"/>
            <w:szCs w:val="28"/>
          </w:rPr>
          <w:t>(законные представители)</w:t>
        </w:r>
      </w:hyperlink>
      <w:r>
        <w:rPr>
          <w:rFonts w:cs="Times New Roman"/>
          <w:szCs w:val="28"/>
        </w:rPr>
        <w:t xml:space="preserve"> несовершеннолетних обучающихся самостоятельно или через своих представителей вправе:</w:t>
      </w:r>
    </w:p>
    <w:p w:rsidR="00BF4739" w:rsidRDefault="00BF4739">
      <w:pPr>
        <w:widowControl w:val="0"/>
        <w:autoSpaceDE w:val="0"/>
        <w:autoSpaceDN w:val="0"/>
        <w:adjustRightInd w:val="0"/>
        <w:ind w:firstLine="540"/>
        <w:jc w:val="both"/>
        <w:rPr>
          <w:rFonts w:cs="Times New Roman"/>
          <w:szCs w:val="28"/>
        </w:rPr>
      </w:pPr>
      <w:r>
        <w:rPr>
          <w:rFonts w:cs="Times New Roman"/>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использовать не запрещенные законодательством Российской Федерации иные способы защиты прав и законных интересов.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cs="Times New Roman"/>
          <w:szCs w:val="28"/>
        </w:rPr>
        <w:t>к</w:t>
      </w:r>
      <w:proofErr w:type="gramEnd"/>
      <w:r>
        <w:rPr>
          <w:rFonts w:cs="Times New Roman"/>
          <w:szCs w:val="28"/>
        </w:rPr>
        <w:t xml:space="preserve"> обучающимся дисциплинарного взыскания.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F4739" w:rsidRDefault="00BF4739">
      <w:pPr>
        <w:widowControl w:val="0"/>
        <w:autoSpaceDE w:val="0"/>
        <w:autoSpaceDN w:val="0"/>
        <w:adjustRightInd w:val="0"/>
        <w:ind w:firstLine="540"/>
        <w:jc w:val="both"/>
        <w:rPr>
          <w:rFonts w:cs="Times New Roman"/>
          <w:szCs w:val="28"/>
        </w:rPr>
      </w:pPr>
      <w:r>
        <w:rPr>
          <w:rFonts w:cs="Times New Roman"/>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w:t>
      </w:r>
      <w:r>
        <w:rPr>
          <w:rFonts w:cs="Times New Roman"/>
          <w:szCs w:val="28"/>
        </w:rPr>
        <w:lastRenderedPageBreak/>
        <w:t>также представительных органов работников этой организации и (или) обучающихся в ней (при их наличии).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5. ПЕДАГОГИЧЕСКИЕ, РУКОВОДЯЩИЕ И ИНЫЕ РАБОТНИКИ</w:t>
      </w:r>
    </w:p>
    <w:p w:rsidR="00BF4739" w:rsidRDefault="00BF4739">
      <w:pPr>
        <w:widowControl w:val="0"/>
        <w:autoSpaceDE w:val="0"/>
        <w:autoSpaceDN w:val="0"/>
        <w:adjustRightInd w:val="0"/>
        <w:jc w:val="center"/>
        <w:rPr>
          <w:rFonts w:cs="Times New Roman"/>
          <w:b/>
          <w:bCs/>
          <w:szCs w:val="28"/>
        </w:rPr>
      </w:pPr>
      <w:r>
        <w:rPr>
          <w:rFonts w:cs="Times New Roman"/>
          <w:b/>
          <w:bCs/>
          <w:szCs w:val="28"/>
        </w:rPr>
        <w:t>ОРГАНИЗАЦИЙ,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46. Право на занятие педагогической деятельностью</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hyperlink r:id="rId102" w:history="1">
        <w:r>
          <w:rPr>
            <w:rFonts w:cs="Times New Roman"/>
            <w:color w:val="0000FF"/>
            <w:szCs w:val="28"/>
          </w:rPr>
          <w:t>Номенклатура</w:t>
        </w:r>
      </w:hyperlink>
      <w:r>
        <w:rPr>
          <w:rFonts w:cs="Times New Roman"/>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47. Правовой статус педагогических работников. Права и свободы педагогических работников, гарантии их реализации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Российской Федерации признается особый статус педагогических работников в </w:t>
      </w:r>
      <w:proofErr w:type="gramStart"/>
      <w:r>
        <w:rPr>
          <w:rFonts w:cs="Times New Roman"/>
          <w:szCs w:val="28"/>
        </w:rPr>
        <w:t>обществе</w:t>
      </w:r>
      <w:proofErr w:type="gramEnd"/>
      <w:r>
        <w:rPr>
          <w:rFonts w:cs="Times New Roman"/>
          <w:szCs w:val="28"/>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F4739" w:rsidRDefault="00BF4739">
      <w:pPr>
        <w:widowControl w:val="0"/>
        <w:autoSpaceDE w:val="0"/>
        <w:autoSpaceDN w:val="0"/>
        <w:adjustRightInd w:val="0"/>
        <w:ind w:firstLine="540"/>
        <w:jc w:val="both"/>
        <w:rPr>
          <w:rFonts w:cs="Times New Roman"/>
          <w:szCs w:val="28"/>
        </w:rPr>
      </w:pPr>
      <w:bookmarkStart w:id="27" w:name="Par776"/>
      <w:bookmarkEnd w:id="27"/>
      <w:r>
        <w:rPr>
          <w:rFonts w:cs="Times New Roman"/>
          <w:szCs w:val="28"/>
        </w:rPr>
        <w:t>3. Педагогические работники пользуются следующими академическими правами и свободами: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свобода преподавания, свободное выражение своего мнения, свобода от вмешательства в профессиональную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свобода выбора и использования педагогически обоснованных форм, средств, методов обучения и воспитания;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право на выбор учебников, учебных пособий, материалов и иных средств обучения и воспитания в соответствии с образовательной программой и </w:t>
      </w:r>
      <w:r>
        <w:rPr>
          <w:rFonts w:cs="Times New Roman"/>
          <w:szCs w:val="28"/>
        </w:rPr>
        <w:lastRenderedPageBreak/>
        <w:t>в порядке, установленном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право на объединение в общественные профессиональные организации в формах и в порядке, которые установлены </w:t>
      </w:r>
      <w:hyperlink r:id="rId103" w:history="1">
        <w:r>
          <w:rPr>
            <w:rFonts w:cs="Times New Roman"/>
            <w:color w:val="0000FF"/>
            <w:szCs w:val="28"/>
          </w:rPr>
          <w:t>законодательством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право на обращение в комиссию по урегулированию споров между участниками образовательных отношений;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Академические права и свободы, указанные в </w:t>
      </w:r>
      <w:hyperlink w:anchor="Par776" w:history="1">
        <w:r>
          <w:rPr>
            <w:rFonts w:cs="Times New Roman"/>
            <w:color w:val="0000FF"/>
            <w:szCs w:val="28"/>
          </w:rPr>
          <w:t>части 3</w:t>
        </w:r>
      </w:hyperlink>
      <w:r>
        <w:rPr>
          <w:rFonts w:cs="Times New Roman"/>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Педагогические работники имеют следующие трудовые права и социальные гарантии: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право на сокращенную продолжительность рабочего времени;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право на дополнительное профессиональное образование по профилю </w:t>
      </w:r>
      <w:r>
        <w:rPr>
          <w:rFonts w:cs="Times New Roman"/>
          <w:szCs w:val="28"/>
        </w:rPr>
        <w:lastRenderedPageBreak/>
        <w:t>педагогической деятельности не реже чем один раз в три года;</w:t>
      </w:r>
    </w:p>
    <w:p w:rsidR="00BF4739" w:rsidRDefault="00BF4739">
      <w:pPr>
        <w:widowControl w:val="0"/>
        <w:autoSpaceDE w:val="0"/>
        <w:autoSpaceDN w:val="0"/>
        <w:adjustRightInd w:val="0"/>
        <w:ind w:firstLine="540"/>
        <w:jc w:val="both"/>
        <w:rPr>
          <w:rFonts w:cs="Times New Roman"/>
          <w:szCs w:val="28"/>
        </w:rPr>
      </w:pPr>
      <w:bookmarkStart w:id="28" w:name="Par794"/>
      <w:bookmarkEnd w:id="28"/>
      <w:r>
        <w:rPr>
          <w:rFonts w:cs="Times New Roman"/>
          <w:szCs w:val="28"/>
        </w:rPr>
        <w:t xml:space="preserve">3) право на ежегодный основной удлиненный оплачиваемый отпуск, </w:t>
      </w:r>
      <w:hyperlink r:id="rId104" w:history="1">
        <w:r>
          <w:rPr>
            <w:rFonts w:cs="Times New Roman"/>
            <w:color w:val="0000FF"/>
            <w:szCs w:val="28"/>
          </w:rPr>
          <w:t>продолжительность</w:t>
        </w:r>
      </w:hyperlink>
      <w:r>
        <w:rPr>
          <w:rFonts w:cs="Times New Roman"/>
          <w:szCs w:val="28"/>
        </w:rPr>
        <w:t xml:space="preserve"> которого определяется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05"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bookmarkStart w:id="29" w:name="Par796"/>
      <w:bookmarkEnd w:id="29"/>
      <w:r>
        <w:rPr>
          <w:rFonts w:cs="Times New Roman"/>
          <w:szCs w:val="28"/>
        </w:rPr>
        <w:t xml:space="preserve">5) право на досрочное назначение трудовой пенсии по старости в порядке, установленном </w:t>
      </w:r>
      <w:hyperlink r:id="rId106" w:history="1">
        <w:r>
          <w:rPr>
            <w:rFonts w:cs="Times New Roman"/>
            <w:color w:val="0000FF"/>
            <w:szCs w:val="28"/>
          </w:rPr>
          <w:t>законодательством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cs="Times New Roman"/>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7" w:history="1">
        <w:r>
          <w:rPr>
            <w:rFonts w:cs="Times New Roman"/>
            <w:color w:val="0000FF"/>
            <w:szCs w:val="28"/>
          </w:rPr>
          <w:t>законодательства</w:t>
        </w:r>
      </w:hyperlink>
      <w:r>
        <w:rPr>
          <w:rFonts w:cs="Times New Roman"/>
          <w:szCs w:val="28"/>
        </w:rPr>
        <w:t xml:space="preserve"> и с учетом </w:t>
      </w:r>
      <w:hyperlink r:id="rId108" w:history="1">
        <w:r>
          <w:rPr>
            <w:rFonts w:cs="Times New Roman"/>
            <w:color w:val="0000FF"/>
            <w:szCs w:val="28"/>
          </w:rPr>
          <w:t>особенностей</w:t>
        </w:r>
      </w:hyperlink>
      <w:r>
        <w:rPr>
          <w:rFonts w:cs="Times New Roman"/>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cs="Times New Roman"/>
          <w:szCs w:val="28"/>
        </w:rPr>
        <w:t xml:space="preserve"> образования.</w:t>
      </w:r>
    </w:p>
    <w:p w:rsidR="00BF4739" w:rsidRDefault="00BF4739">
      <w:pPr>
        <w:widowControl w:val="0"/>
        <w:autoSpaceDE w:val="0"/>
        <w:autoSpaceDN w:val="0"/>
        <w:adjustRightInd w:val="0"/>
        <w:ind w:firstLine="540"/>
        <w:jc w:val="both"/>
        <w:rPr>
          <w:rFonts w:cs="Times New Roman"/>
          <w:szCs w:val="28"/>
        </w:rPr>
      </w:pPr>
      <w:bookmarkStart w:id="30" w:name="Par801"/>
      <w:bookmarkEnd w:id="30"/>
      <w:r>
        <w:rPr>
          <w:rFonts w:cs="Times New Roman"/>
          <w:szCs w:val="28"/>
        </w:rPr>
        <w:t xml:space="preserve">8. Педагогические работники, проживающие и работающие в сельских </w:t>
      </w:r>
      <w:r>
        <w:rPr>
          <w:rFonts w:cs="Times New Roman"/>
          <w:szCs w:val="28"/>
        </w:rPr>
        <w:lastRenderedPageBreak/>
        <w:t xml:space="preserve">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cs="Times New Roman"/>
          <w:szCs w:val="28"/>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9" w:history="1">
        <w:r>
          <w:rPr>
            <w:rFonts w:cs="Times New Roman"/>
            <w:color w:val="0000FF"/>
            <w:szCs w:val="28"/>
          </w:rPr>
          <w:t>законодательством</w:t>
        </w:r>
      </w:hyperlink>
      <w:r>
        <w:rPr>
          <w:rFonts w:cs="Times New Roman"/>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48. Обязанности и ответственность педагогических работников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31" w:name="Par807"/>
      <w:bookmarkEnd w:id="31"/>
      <w:r>
        <w:rPr>
          <w:rFonts w:cs="Times New Roman"/>
          <w:szCs w:val="28"/>
        </w:rPr>
        <w:t>1. Педагогические работники обязаны: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осуществлять свою деятельность на высоком профессиональном уровне, обеспечивать в полном объеме реализацию </w:t>
      </w:r>
      <w:proofErr w:type="gramStart"/>
      <w:r>
        <w:rPr>
          <w:rFonts w:cs="Times New Roman"/>
          <w:szCs w:val="28"/>
        </w:rPr>
        <w:t>преподаваемых</w:t>
      </w:r>
      <w:proofErr w:type="gramEnd"/>
      <w:r>
        <w:rPr>
          <w:rFonts w:cs="Times New Roman"/>
          <w:szCs w:val="28"/>
        </w:rPr>
        <w:t xml:space="preserve"> учебных предмета, курса, дисциплины (модуля) в соответствии с утвержденной рабочей программой;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соблюдать правовые, нравственные и этические нормы, следовать требованиям профессиональной этики;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уважать честь и достоинство обучающихся и других участников образовательных отношений;</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Pr>
          <w:rFonts w:cs="Times New Roman"/>
          <w:szCs w:val="28"/>
        </w:rPr>
        <w:lastRenderedPageBreak/>
        <w:t>мира, формировать у обучающихся культуру здорового и безопасного образа жизни;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5) применять педагогически обоснованные и обеспечивающие высокое качество образования формы, методы обучения и воспитания;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систематически повышать свой профессиональный уровень;</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проходить аттестацию на соответствие занимаемой должности в порядке, установленном законодательством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проходить в соответствии с трудовым </w:t>
      </w:r>
      <w:hyperlink r:id="rId110" w:history="1">
        <w:r>
          <w:rPr>
            <w:rFonts w:cs="Times New Roman"/>
            <w:color w:val="0000FF"/>
            <w:szCs w:val="28"/>
          </w:rPr>
          <w:t>законодательством</w:t>
        </w:r>
      </w:hyperlink>
      <w:r>
        <w:rPr>
          <w:rFonts w:cs="Times New Roman"/>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проходить в установленном </w:t>
      </w:r>
      <w:hyperlink r:id="rId111" w:history="1">
        <w:r>
          <w:rPr>
            <w:rFonts w:cs="Times New Roman"/>
            <w:color w:val="0000FF"/>
            <w:szCs w:val="28"/>
          </w:rPr>
          <w:t>законодательством</w:t>
        </w:r>
      </w:hyperlink>
      <w:r>
        <w:rPr>
          <w:rFonts w:cs="Times New Roman"/>
          <w:szCs w:val="28"/>
        </w:rPr>
        <w:t xml:space="preserve"> Российской Федерации </w:t>
      </w:r>
      <w:hyperlink r:id="rId112" w:history="1">
        <w:r>
          <w:rPr>
            <w:rFonts w:cs="Times New Roman"/>
            <w:color w:val="0000FF"/>
            <w:szCs w:val="28"/>
          </w:rPr>
          <w:t>порядке</w:t>
        </w:r>
      </w:hyperlink>
      <w:r>
        <w:rPr>
          <w:rFonts w:cs="Times New Roman"/>
          <w:szCs w:val="28"/>
        </w:rPr>
        <w:t xml:space="preserve"> обучение и проверку знаний и навыков в области охраны труда;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cs="Times New Roman"/>
          <w:szCs w:val="28"/>
        </w:rPr>
        <w:t>обучающимся</w:t>
      </w:r>
      <w:proofErr w:type="gramEnd"/>
      <w:r>
        <w:rPr>
          <w:rFonts w:cs="Times New Roman"/>
          <w:szCs w:val="28"/>
        </w:rPr>
        <w:t xml:space="preserve"> в данной организации, если это приводит к конфликту интересов педагогического работника.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cs="Times New Roman"/>
          <w:szCs w:val="28"/>
        </w:rPr>
        <w:t>сообщения</w:t>
      </w:r>
      <w:proofErr w:type="gramEnd"/>
      <w:r>
        <w:rPr>
          <w:rFonts w:cs="Times New Roman"/>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3" w:history="1">
        <w:r>
          <w:rPr>
            <w:rFonts w:cs="Times New Roman"/>
            <w:color w:val="0000FF"/>
            <w:szCs w:val="28"/>
          </w:rPr>
          <w:t>Конституции</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history="1">
        <w:r>
          <w:rPr>
            <w:rFonts w:cs="Times New Roman"/>
            <w:color w:val="0000FF"/>
            <w:szCs w:val="28"/>
          </w:rPr>
          <w:t>частью 1</w:t>
        </w:r>
      </w:hyperlink>
      <w:r>
        <w:rPr>
          <w:rFonts w:cs="Times New Roman"/>
          <w:szCs w:val="28"/>
        </w:rPr>
        <w:t xml:space="preserve"> настоящей статьи, учитывается при прохождении ими аттестации.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49. Аттестация педагогических работников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cs="Times New Roman"/>
          <w:szCs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hyperlink r:id="rId114" w:history="1">
        <w:r>
          <w:rPr>
            <w:rFonts w:cs="Times New Roman"/>
            <w:color w:val="0000FF"/>
            <w:szCs w:val="28"/>
          </w:rPr>
          <w:t>Порядок</w:t>
        </w:r>
      </w:hyperlink>
      <w:r>
        <w:rPr>
          <w:rFonts w:cs="Times New Roman"/>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50. Научно-педагогические работники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Научные работники образовательных организаций наряду с правами, предусмотренными </w:t>
      </w:r>
      <w:hyperlink r:id="rId115" w:history="1">
        <w:r>
          <w:rPr>
            <w:rFonts w:cs="Times New Roman"/>
            <w:color w:val="0000FF"/>
            <w:szCs w:val="28"/>
          </w:rPr>
          <w:t>законодательством</w:t>
        </w:r>
      </w:hyperlink>
      <w:r>
        <w:rPr>
          <w:rFonts w:cs="Times New Roman"/>
          <w:szCs w:val="28"/>
        </w:rPr>
        <w:t xml:space="preserve"> о науке и государственной научно-технической политике, имеют право: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входить в состав коллегиальных органов управления образовательной </w:t>
      </w:r>
      <w:r>
        <w:rPr>
          <w:rFonts w:cs="Times New Roman"/>
          <w:szCs w:val="28"/>
        </w:rPr>
        <w:lastRenderedPageBreak/>
        <w:t>организацией в соответствии с порядком, установленным уставом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участвовать в обсуждении вопросов, относящихся к деятельности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F4739" w:rsidRDefault="00BF4739">
      <w:pPr>
        <w:widowControl w:val="0"/>
        <w:autoSpaceDE w:val="0"/>
        <w:autoSpaceDN w:val="0"/>
        <w:adjustRightInd w:val="0"/>
        <w:ind w:firstLine="540"/>
        <w:jc w:val="both"/>
        <w:rPr>
          <w:rFonts w:cs="Times New Roman"/>
          <w:szCs w:val="28"/>
        </w:rPr>
      </w:pPr>
      <w:r>
        <w:rPr>
          <w:rFonts w:cs="Times New Roman"/>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Научные работники образовательной организации наряду с обязанностями, предусмотренными </w:t>
      </w:r>
      <w:hyperlink r:id="rId116" w:history="1">
        <w:r>
          <w:rPr>
            <w:rFonts w:cs="Times New Roman"/>
            <w:color w:val="0000FF"/>
            <w:szCs w:val="28"/>
          </w:rPr>
          <w:t>законодательством</w:t>
        </w:r>
      </w:hyperlink>
      <w:r>
        <w:rPr>
          <w:rFonts w:cs="Times New Roman"/>
          <w:szCs w:val="28"/>
        </w:rPr>
        <w:t xml:space="preserve"> о науке и государственной научно-технической политике, обязаны: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формировать у </w:t>
      </w:r>
      <w:proofErr w:type="gramStart"/>
      <w:r>
        <w:rPr>
          <w:rFonts w:cs="Times New Roman"/>
          <w:szCs w:val="28"/>
        </w:rPr>
        <w:t>обучающихся</w:t>
      </w:r>
      <w:proofErr w:type="gramEnd"/>
      <w:r>
        <w:rPr>
          <w:rFonts w:cs="Times New Roman"/>
          <w:szCs w:val="28"/>
        </w:rPr>
        <w:t xml:space="preserve"> профессиональные качества по избранным профессии, специальности или направлению подготовки;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развивать у </w:t>
      </w:r>
      <w:proofErr w:type="gramStart"/>
      <w:r>
        <w:rPr>
          <w:rFonts w:cs="Times New Roman"/>
          <w:szCs w:val="28"/>
        </w:rPr>
        <w:t>обучающихся</w:t>
      </w:r>
      <w:proofErr w:type="gramEnd"/>
      <w:r>
        <w:rPr>
          <w:rFonts w:cs="Times New Roman"/>
          <w:szCs w:val="28"/>
        </w:rPr>
        <w:t xml:space="preserve"> самостоятельность, инициативу, творческие способности.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51. Правовой статус руководителя образовательной организации. Президент образовательной организации высшего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назначается учредителем образовательной организации;</w:t>
      </w:r>
    </w:p>
    <w:p w:rsidR="00BF4739" w:rsidRDefault="00BF4739">
      <w:pPr>
        <w:widowControl w:val="0"/>
        <w:autoSpaceDE w:val="0"/>
        <w:autoSpaceDN w:val="0"/>
        <w:adjustRightInd w:val="0"/>
        <w:ind w:firstLine="540"/>
        <w:jc w:val="both"/>
        <w:rPr>
          <w:rFonts w:cs="Times New Roman"/>
          <w:szCs w:val="28"/>
        </w:rPr>
      </w:pPr>
      <w:bookmarkStart w:id="32" w:name="Par847"/>
      <w:bookmarkEnd w:id="32"/>
      <w:r>
        <w:rPr>
          <w:rFonts w:cs="Times New Roman"/>
          <w:szCs w:val="28"/>
        </w:rPr>
        <w:t xml:space="preserve">3) назначается Президентом Российской Федерации в случаях, установленных федеральными </w:t>
      </w:r>
      <w:hyperlink r:id="rId117" w:history="1">
        <w:r>
          <w:rPr>
            <w:rFonts w:cs="Times New Roman"/>
            <w:color w:val="0000FF"/>
            <w:szCs w:val="28"/>
          </w:rPr>
          <w:t>законами</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bookmarkStart w:id="33" w:name="Par848"/>
      <w:bookmarkEnd w:id="33"/>
      <w:r>
        <w:rPr>
          <w:rFonts w:cs="Times New Roman"/>
          <w:szCs w:val="28"/>
        </w:rPr>
        <w:t>4) назначается Правительством Российской Федерации (для ректоров федеральных университетов).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8" w:history="1">
        <w:r>
          <w:rPr>
            <w:rFonts w:cs="Times New Roman"/>
            <w:color w:val="0000FF"/>
            <w:szCs w:val="28"/>
          </w:rPr>
          <w:t>законодательством</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4. Кандидаты на должность руководителя государственной или муниципальной образовательной организац</w:t>
      </w:r>
      <w:proofErr w:type="gramStart"/>
      <w:r>
        <w:rPr>
          <w:rFonts w:cs="Times New Roman"/>
          <w:szCs w:val="28"/>
        </w:rPr>
        <w:t>ии и ее</w:t>
      </w:r>
      <w:proofErr w:type="gramEnd"/>
      <w:r>
        <w:rPr>
          <w:rFonts w:cs="Times New Roman"/>
          <w:szCs w:val="28"/>
        </w:rPr>
        <w:t xml:space="preserve"> руководитель (за исключением руководителей, указанных в </w:t>
      </w:r>
      <w:hyperlink w:anchor="Par847" w:history="1">
        <w:r>
          <w:rPr>
            <w:rFonts w:cs="Times New Roman"/>
            <w:color w:val="0000FF"/>
            <w:szCs w:val="28"/>
          </w:rPr>
          <w:t>пунктах 3</w:t>
        </w:r>
      </w:hyperlink>
      <w:r>
        <w:rPr>
          <w:rFonts w:cs="Times New Roman"/>
          <w:szCs w:val="28"/>
        </w:rPr>
        <w:t xml:space="preserve"> и </w:t>
      </w:r>
      <w:hyperlink w:anchor="Par848" w:history="1">
        <w:r>
          <w:rPr>
            <w:rFonts w:cs="Times New Roman"/>
            <w:color w:val="0000FF"/>
            <w:szCs w:val="28"/>
          </w:rPr>
          <w:t>4 части 1</w:t>
        </w:r>
      </w:hyperlink>
      <w:r>
        <w:rPr>
          <w:rFonts w:cs="Times New Roman"/>
          <w:szCs w:val="28"/>
        </w:rPr>
        <w:t xml:space="preserve"> настоящей </w:t>
      </w:r>
      <w:r>
        <w:rPr>
          <w:rFonts w:cs="Times New Roman"/>
          <w:szCs w:val="28"/>
        </w:rPr>
        <w:lastRenderedPageBreak/>
        <w:t>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history="1">
        <w:r>
          <w:rPr>
            <w:rFonts w:cs="Times New Roman"/>
            <w:color w:val="0000FF"/>
            <w:szCs w:val="28"/>
          </w:rPr>
          <w:t>пунктами 3</w:t>
        </w:r>
      </w:hyperlink>
      <w:r>
        <w:rPr>
          <w:rFonts w:cs="Times New Roman"/>
          <w:szCs w:val="28"/>
        </w:rPr>
        <w:t xml:space="preserve"> и </w:t>
      </w:r>
      <w:hyperlink w:anchor="Par796" w:history="1">
        <w:r>
          <w:rPr>
            <w:rFonts w:cs="Times New Roman"/>
            <w:color w:val="0000FF"/>
            <w:szCs w:val="28"/>
          </w:rPr>
          <w:t>5 части 5</w:t>
        </w:r>
      </w:hyperlink>
      <w:r>
        <w:rPr>
          <w:rFonts w:cs="Times New Roman"/>
          <w:szCs w:val="28"/>
        </w:rPr>
        <w:t xml:space="preserve"> и </w:t>
      </w:r>
      <w:hyperlink w:anchor="Par801" w:history="1">
        <w:r>
          <w:rPr>
            <w:rFonts w:cs="Times New Roman"/>
            <w:color w:val="0000FF"/>
            <w:szCs w:val="28"/>
          </w:rPr>
          <w:t>частью 8 статьи 47</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12. Совмещение должностей ректора и президента образовательной организации высшего образования не допускается.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w:t>
      </w:r>
      <w:r>
        <w:rPr>
          <w:rFonts w:cs="Times New Roman"/>
          <w:szCs w:val="28"/>
        </w:rPr>
        <w:lastRenderedPageBreak/>
        <w:t>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52. Иные работники образовательных организаций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34" w:name="Par865"/>
      <w:bookmarkEnd w:id="34"/>
      <w:r>
        <w:rPr>
          <w:rFonts w:cs="Times New Roman"/>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Право на занятие должностей, предусмотренных </w:t>
      </w:r>
      <w:hyperlink w:anchor="Par865" w:history="1">
        <w:r>
          <w:rPr>
            <w:rFonts w:cs="Times New Roman"/>
            <w:color w:val="0000FF"/>
            <w:szCs w:val="28"/>
          </w:rPr>
          <w:t>частью 1</w:t>
        </w:r>
      </w:hyperlink>
      <w:r>
        <w:rPr>
          <w:rFonts w:cs="Times New Roman"/>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Права, обязанности и ответственность работников образовательных организаций, занимающих должности, указанные в </w:t>
      </w:r>
      <w:hyperlink w:anchor="Par865" w:history="1">
        <w:r>
          <w:rPr>
            <w:rFonts w:cs="Times New Roman"/>
            <w:color w:val="0000FF"/>
            <w:szCs w:val="28"/>
          </w:rPr>
          <w:t>части 1</w:t>
        </w:r>
      </w:hyperlink>
      <w:r>
        <w:rPr>
          <w:rFonts w:cs="Times New Roman"/>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history="1">
        <w:r>
          <w:rPr>
            <w:rFonts w:cs="Times New Roman"/>
            <w:color w:val="0000FF"/>
            <w:szCs w:val="28"/>
          </w:rPr>
          <w:t>пунктами 3</w:t>
        </w:r>
      </w:hyperlink>
      <w:r>
        <w:rPr>
          <w:rFonts w:cs="Times New Roman"/>
          <w:szCs w:val="28"/>
        </w:rPr>
        <w:t xml:space="preserve"> и </w:t>
      </w:r>
      <w:hyperlink w:anchor="Par796" w:history="1">
        <w:r>
          <w:rPr>
            <w:rFonts w:cs="Times New Roman"/>
            <w:color w:val="0000FF"/>
            <w:szCs w:val="28"/>
          </w:rPr>
          <w:t>5 части 5</w:t>
        </w:r>
      </w:hyperlink>
      <w:r>
        <w:rPr>
          <w:rFonts w:cs="Times New Roman"/>
          <w:szCs w:val="28"/>
        </w:rPr>
        <w:t xml:space="preserve"> и </w:t>
      </w:r>
      <w:hyperlink w:anchor="Par801" w:history="1">
        <w:r>
          <w:rPr>
            <w:rFonts w:cs="Times New Roman"/>
            <w:color w:val="0000FF"/>
            <w:szCs w:val="28"/>
          </w:rPr>
          <w:t>частью 8 статьи 47</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6. ОСНОВАНИЯ ВОЗНИКНОВЕНИЯ, ИЗМЕНЕНИЯ И ПРЕКРАЩЕНИЯ</w:t>
      </w:r>
    </w:p>
    <w:p w:rsidR="00BF4739" w:rsidRDefault="00BF4739">
      <w:pPr>
        <w:widowControl w:val="0"/>
        <w:autoSpaceDE w:val="0"/>
        <w:autoSpaceDN w:val="0"/>
        <w:adjustRightInd w:val="0"/>
        <w:jc w:val="center"/>
        <w:rPr>
          <w:rFonts w:cs="Times New Roman"/>
          <w:b/>
          <w:bCs/>
          <w:szCs w:val="28"/>
        </w:rPr>
      </w:pPr>
      <w:r>
        <w:rPr>
          <w:rFonts w:cs="Times New Roman"/>
          <w:b/>
          <w:bCs/>
          <w:szCs w:val="28"/>
        </w:rPr>
        <w:t>ОБРАЗОВАТЕЛЬНЫХ ОТНОШЕНИЙ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53. Возникновение образовательных отношений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случае приема на </w:t>
      </w:r>
      <w:proofErr w:type="gramStart"/>
      <w:r>
        <w:rPr>
          <w:rFonts w:cs="Times New Roman"/>
          <w:szCs w:val="28"/>
        </w:rPr>
        <w:t>обучение по</w:t>
      </w:r>
      <w:proofErr w:type="gramEnd"/>
      <w:r>
        <w:rPr>
          <w:rFonts w:cs="Times New Roman"/>
          <w:szCs w:val="28"/>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3. В случае приема на целевое обучение в соответствии со </w:t>
      </w:r>
      <w:hyperlink w:anchor="Par907" w:history="1">
        <w:r>
          <w:rPr>
            <w:rFonts w:cs="Times New Roman"/>
            <w:color w:val="0000FF"/>
            <w:szCs w:val="28"/>
          </w:rPr>
          <w:t>статьей 56</w:t>
        </w:r>
      </w:hyperlink>
      <w:r>
        <w:rPr>
          <w:rFonts w:cs="Times New Roman"/>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54. Договор об образовании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Договор об образовании заключается в простой письменной форме </w:t>
      </w:r>
      <w:proofErr w:type="gramStart"/>
      <w:r>
        <w:rPr>
          <w:rFonts w:cs="Times New Roman"/>
          <w:szCs w:val="28"/>
        </w:rPr>
        <w:t>между</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организацией, осуществляющей образовательную деятельность, и лицом, зачисляемым на обучение (родителями </w:t>
      </w:r>
      <w:hyperlink r:id="rId119" w:history="1">
        <w:r>
          <w:rPr>
            <w:rFonts w:cs="Times New Roman"/>
            <w:color w:val="0000FF"/>
            <w:szCs w:val="28"/>
          </w:rPr>
          <w:t>(законными представителями)</w:t>
        </w:r>
      </w:hyperlink>
      <w:r>
        <w:rPr>
          <w:rFonts w:cs="Times New Roman"/>
          <w:szCs w:val="28"/>
        </w:rPr>
        <w:t xml:space="preserve"> несовершеннолетнего лица);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Pr>
          <w:rFonts w:cs="Times New Roman"/>
          <w:szCs w:val="28"/>
        </w:rPr>
        <w:t>определенных</w:t>
      </w:r>
      <w:proofErr w:type="gramEnd"/>
      <w:r>
        <w:rPr>
          <w:rFonts w:cs="Times New Roman"/>
          <w:szCs w:val="28"/>
        </w:rPr>
        <w:t xml:space="preserve"> уровня, вида и (или) направленности), форма обучения, срок освоения образовательной программы (продолжительность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w:t>
      </w:r>
      <w:r>
        <w:rPr>
          <w:rFonts w:cs="Times New Roman"/>
          <w:szCs w:val="28"/>
        </w:rPr>
        <w:lastRenderedPageBreak/>
        <w:t>юридических лиц.</w:t>
      </w:r>
      <w:proofErr w:type="gramEnd"/>
      <w:r>
        <w:rPr>
          <w:rFonts w:cs="Times New Roman"/>
          <w:szCs w:val="28"/>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 xml:space="preserve">Наряду с установленными </w:t>
      </w:r>
      <w:hyperlink w:anchor="Par1005" w:history="1">
        <w:r>
          <w:rPr>
            <w:rFonts w:cs="Times New Roman"/>
            <w:color w:val="0000FF"/>
            <w:szCs w:val="28"/>
          </w:rPr>
          <w:t>статьей 61</w:t>
        </w:r>
      </w:hyperlink>
      <w:r>
        <w:rPr>
          <w:rFonts w:cs="Times New Roman"/>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hyperlink r:id="rId120" w:history="1">
        <w:r>
          <w:rPr>
            <w:rFonts w:cs="Times New Roman"/>
            <w:color w:val="0000FF"/>
            <w:szCs w:val="28"/>
          </w:rPr>
          <w:t>Правила</w:t>
        </w:r>
      </w:hyperlink>
      <w:r>
        <w:rPr>
          <w:rFonts w:cs="Times New Roman"/>
          <w:szCs w:val="28"/>
        </w:rPr>
        <w:t xml:space="preserve"> оказания платных образовательных услуг утверждаются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55. Общие требования к приему на обучение в организацию, осуществляющую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Организация, осуществляющая образовательную деятельность, обязана ознакомить поступающего и (или) его родителей </w:t>
      </w:r>
      <w:hyperlink r:id="rId121" w:history="1">
        <w:r>
          <w:rPr>
            <w:rFonts w:cs="Times New Roman"/>
            <w:color w:val="0000FF"/>
            <w:szCs w:val="28"/>
          </w:rPr>
          <w:t>(законных представителей)</w:t>
        </w:r>
      </w:hyperlink>
      <w:r>
        <w:rPr>
          <w:rFonts w:cs="Times New Roman"/>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rFonts w:cs="Times New Roman"/>
          <w:szCs w:val="28"/>
        </w:rPr>
        <w:t xml:space="preserve"> При проведении приема на конкурсной основе </w:t>
      </w:r>
      <w:proofErr w:type="gramStart"/>
      <w:r>
        <w:rPr>
          <w:rFonts w:cs="Times New Roman"/>
          <w:szCs w:val="28"/>
        </w:rPr>
        <w:t>поступающему</w:t>
      </w:r>
      <w:proofErr w:type="gramEnd"/>
      <w:r>
        <w:rPr>
          <w:rFonts w:cs="Times New Roman"/>
          <w:szCs w:val="28"/>
        </w:rPr>
        <w:t xml:space="preserve"> предоставляется также информация о проводимом конкурсе и об итогах его </w:t>
      </w:r>
      <w:r>
        <w:rPr>
          <w:rFonts w:cs="Times New Roman"/>
          <w:szCs w:val="28"/>
        </w:rPr>
        <w:lastRenderedPageBreak/>
        <w:t>проведения.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Прием на </w:t>
      </w:r>
      <w:proofErr w:type="gramStart"/>
      <w:r>
        <w:rPr>
          <w:rFonts w:cs="Times New Roman"/>
          <w:szCs w:val="28"/>
        </w:rPr>
        <w:t>обучение</w:t>
      </w:r>
      <w:proofErr w:type="gramEnd"/>
      <w:r>
        <w:rPr>
          <w:rFonts w:cs="Times New Roman"/>
          <w:szCs w:val="28"/>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Pr>
          <w:rFonts w:cs="Times New Roman"/>
          <w:szCs w:val="28"/>
        </w:rPr>
        <w:t>обучение</w:t>
      </w:r>
      <w:proofErr w:type="gramEnd"/>
      <w:r>
        <w:rPr>
          <w:rFonts w:cs="Times New Roman"/>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Прием на </w:t>
      </w:r>
      <w:proofErr w:type="gramStart"/>
      <w:r>
        <w:rPr>
          <w:rFonts w:cs="Times New Roman"/>
          <w:szCs w:val="28"/>
        </w:rPr>
        <w:t>обучение по</w:t>
      </w:r>
      <w:proofErr w:type="gramEnd"/>
      <w:r>
        <w:rPr>
          <w:rFonts w:cs="Times New Roman"/>
          <w:szCs w:val="28"/>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Прием на </w:t>
      </w:r>
      <w:proofErr w:type="gramStart"/>
      <w:r>
        <w:rPr>
          <w:rFonts w:cs="Times New Roman"/>
          <w:szCs w:val="28"/>
        </w:rPr>
        <w:t>обучение</w:t>
      </w:r>
      <w:proofErr w:type="gramEnd"/>
      <w:r>
        <w:rPr>
          <w:rFonts w:cs="Times New Roman"/>
          <w:szCs w:val="28"/>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Условиями приема на </w:t>
      </w:r>
      <w:proofErr w:type="gramStart"/>
      <w:r>
        <w:rPr>
          <w:rFonts w:cs="Times New Roman"/>
          <w:szCs w:val="28"/>
        </w:rPr>
        <w:t>обучение</w:t>
      </w:r>
      <w:proofErr w:type="gramEnd"/>
      <w:r>
        <w:rPr>
          <w:rFonts w:cs="Times New Roman"/>
          <w:szCs w:val="28"/>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122" w:history="1">
        <w:r>
          <w:rPr>
            <w:rFonts w:cs="Times New Roman"/>
            <w:color w:val="0000FF"/>
            <w:szCs w:val="28"/>
          </w:rPr>
          <w:t>перечень</w:t>
        </w:r>
      </w:hyperlink>
      <w:r>
        <w:rPr>
          <w:rFonts w:cs="Times New Roman"/>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F4739" w:rsidRDefault="00BF4739">
      <w:pPr>
        <w:widowControl w:val="0"/>
        <w:autoSpaceDE w:val="0"/>
        <w:autoSpaceDN w:val="0"/>
        <w:adjustRightInd w:val="0"/>
        <w:ind w:firstLine="540"/>
        <w:jc w:val="both"/>
        <w:rPr>
          <w:rFonts w:cs="Times New Roman"/>
          <w:szCs w:val="28"/>
        </w:rPr>
      </w:pPr>
      <w:bookmarkStart w:id="35" w:name="Par904"/>
      <w:bookmarkEnd w:id="35"/>
      <w:r>
        <w:rPr>
          <w:rFonts w:cs="Times New Roman"/>
          <w:szCs w:val="28"/>
        </w:rPr>
        <w:t xml:space="preserve">8. </w:t>
      </w:r>
      <w:proofErr w:type="gramStart"/>
      <w:r>
        <w:rPr>
          <w:rFonts w:cs="Times New Roman"/>
          <w:szCs w:val="28"/>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cs="Times New Roman"/>
          <w:szCs w:val="28"/>
        </w:rPr>
        <w:t>бакалавриата</w:t>
      </w:r>
      <w:proofErr w:type="spellEnd"/>
      <w:r>
        <w:rPr>
          <w:rFonts w:cs="Times New Roman"/>
          <w:szCs w:val="28"/>
        </w:rPr>
        <w:t xml:space="preserve"> или программам </w:t>
      </w:r>
      <w:proofErr w:type="spellStart"/>
      <w:r>
        <w:rPr>
          <w:rFonts w:cs="Times New Roman"/>
          <w:szCs w:val="28"/>
        </w:rPr>
        <w:t>специалитета</w:t>
      </w:r>
      <w:proofErr w:type="spellEnd"/>
      <w:r>
        <w:rPr>
          <w:rFonts w:cs="Times New Roman"/>
          <w:szCs w:val="28"/>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hyperlink r:id="rId123" w:history="1">
        <w:r>
          <w:rPr>
            <w:rFonts w:cs="Times New Roman"/>
            <w:color w:val="0000FF"/>
            <w:szCs w:val="28"/>
          </w:rPr>
          <w:t>перечень</w:t>
        </w:r>
      </w:hyperlink>
      <w:r>
        <w:rPr>
          <w:rFonts w:cs="Times New Roman"/>
          <w:szCs w:val="28"/>
        </w:rPr>
        <w:t xml:space="preserve"> вступительных испытаний при приеме</w:t>
      </w:r>
      <w:proofErr w:type="gramEnd"/>
      <w:r>
        <w:rPr>
          <w:rFonts w:cs="Times New Roman"/>
          <w:szCs w:val="28"/>
        </w:rPr>
        <w:t xml:space="preserve"> </w:t>
      </w:r>
      <w:proofErr w:type="gramStart"/>
      <w:r>
        <w:rPr>
          <w:rFonts w:cs="Times New Roman"/>
          <w:szCs w:val="28"/>
        </w:rP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w:t>
      </w:r>
      <w:r>
        <w:rPr>
          <w:rFonts w:cs="Times New Roman"/>
          <w:szCs w:val="28"/>
        </w:rPr>
        <w:lastRenderedPageBreak/>
        <w:t>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Pr>
          <w:rFonts w:cs="Times New Roman"/>
          <w:szCs w:val="28"/>
        </w:rPr>
        <w:t xml:space="preserve"> и нормативно-правовому регулированию в сфере образования, если иное не предусмотрено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Правила приема в конкретную организацию, осуществляющую образовательную деятельность, на </w:t>
      </w:r>
      <w:proofErr w:type="gramStart"/>
      <w:r>
        <w:rPr>
          <w:rFonts w:cs="Times New Roman"/>
          <w:szCs w:val="28"/>
        </w:rPr>
        <w:t>обучение по</w:t>
      </w:r>
      <w:proofErr w:type="gramEnd"/>
      <w:r>
        <w:rPr>
          <w:rFonts w:cs="Times New Roman"/>
          <w:szCs w:val="28"/>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36" w:name="Par907"/>
      <w:bookmarkEnd w:id="36"/>
      <w:r>
        <w:rPr>
          <w:rFonts w:cs="Times New Roman"/>
          <w:szCs w:val="28"/>
        </w:rPr>
        <w:t>Статья 56. Целевой прием. Договор о целевом приеме и договор о целевом обучении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history="1">
        <w:r>
          <w:rPr>
            <w:rFonts w:cs="Times New Roman"/>
            <w:color w:val="0000FF"/>
            <w:szCs w:val="28"/>
          </w:rPr>
          <w:t>статьей 100</w:t>
        </w:r>
      </w:hyperlink>
      <w:r>
        <w:rPr>
          <w:rFonts w:cs="Times New Roman"/>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F4739" w:rsidRDefault="00BF4739">
      <w:pPr>
        <w:widowControl w:val="0"/>
        <w:autoSpaceDE w:val="0"/>
        <w:autoSpaceDN w:val="0"/>
        <w:adjustRightInd w:val="0"/>
        <w:ind w:firstLine="540"/>
        <w:jc w:val="both"/>
        <w:rPr>
          <w:rFonts w:cs="Times New Roman"/>
          <w:szCs w:val="28"/>
        </w:rPr>
      </w:pPr>
      <w:bookmarkStart w:id="37" w:name="Par911"/>
      <w:bookmarkEnd w:id="37"/>
      <w:r>
        <w:rPr>
          <w:rFonts w:cs="Times New Roman"/>
          <w:szCs w:val="28"/>
        </w:rPr>
        <w:t xml:space="preserve">3. </w:t>
      </w:r>
      <w:proofErr w:type="gramStart"/>
      <w:r>
        <w:rPr>
          <w:rFonts w:cs="Times New Roman"/>
          <w:szCs w:val="28"/>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Pr>
          <w:rFonts w:cs="Times New Roman"/>
          <w:szCs w:val="28"/>
        </w:rPr>
        <w:t xml:space="preserve"> Российской Федерации или муниципального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history="1">
        <w:r>
          <w:rPr>
            <w:rFonts w:cs="Times New Roman"/>
            <w:color w:val="0000FF"/>
            <w:szCs w:val="28"/>
          </w:rPr>
          <w:t>части 3</w:t>
        </w:r>
      </w:hyperlink>
      <w:r>
        <w:rPr>
          <w:rFonts w:cs="Times New Roman"/>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history="1">
        <w:r>
          <w:rPr>
            <w:rFonts w:cs="Times New Roman"/>
            <w:color w:val="0000FF"/>
            <w:szCs w:val="28"/>
          </w:rPr>
          <w:t>частью 8 статьи 55</w:t>
        </w:r>
      </w:hyperlink>
      <w:r>
        <w:rPr>
          <w:rFonts w:cs="Times New Roman"/>
          <w:szCs w:val="28"/>
        </w:rPr>
        <w:t xml:space="preserve"> настоящего Федерального закона.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5. Существенными условиями договора о целевом приеме являются: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обязательства органа или организации, </w:t>
      </w:r>
      <w:proofErr w:type="gramStart"/>
      <w:r>
        <w:rPr>
          <w:rFonts w:cs="Times New Roman"/>
          <w:szCs w:val="28"/>
        </w:rPr>
        <w:t>указанных</w:t>
      </w:r>
      <w:proofErr w:type="gramEnd"/>
      <w:r>
        <w:rPr>
          <w:rFonts w:cs="Times New Roman"/>
          <w:szCs w:val="28"/>
        </w:rPr>
        <w:t xml:space="preserve"> в </w:t>
      </w:r>
      <w:hyperlink w:anchor="Par911" w:history="1">
        <w:r>
          <w:rPr>
            <w:rFonts w:cs="Times New Roman"/>
            <w:color w:val="0000FF"/>
            <w:szCs w:val="28"/>
          </w:rPr>
          <w:t>части 3</w:t>
        </w:r>
      </w:hyperlink>
      <w:r>
        <w:rPr>
          <w:rFonts w:cs="Times New Roman"/>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Существенными условиями договора о целевом обучении являются: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 меры социальной поддержки, предоставляемые гражданину в период обучения органом или организацией, указанными в </w:t>
      </w:r>
      <w:hyperlink w:anchor="Par911" w:history="1">
        <w:r>
          <w:rPr>
            <w:rFonts w:cs="Times New Roman"/>
            <w:color w:val="0000FF"/>
            <w:szCs w:val="28"/>
          </w:rPr>
          <w:t>части 3</w:t>
        </w:r>
      </w:hyperlink>
      <w:r>
        <w:rPr>
          <w:rFonts w:cs="Times New Roman"/>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обязательства органа или организации, </w:t>
      </w:r>
      <w:proofErr w:type="gramStart"/>
      <w:r>
        <w:rPr>
          <w:rFonts w:cs="Times New Roman"/>
          <w:szCs w:val="28"/>
        </w:rPr>
        <w:t>указанных</w:t>
      </w:r>
      <w:proofErr w:type="gramEnd"/>
      <w:r>
        <w:rPr>
          <w:rFonts w:cs="Times New Roman"/>
          <w:szCs w:val="28"/>
        </w:rPr>
        <w:t xml:space="preserve"> в </w:t>
      </w:r>
      <w:hyperlink w:anchor="Par911" w:history="1">
        <w:r>
          <w:rPr>
            <w:rFonts w:cs="Times New Roman"/>
            <w:color w:val="0000FF"/>
            <w:szCs w:val="28"/>
          </w:rPr>
          <w:t>части 3</w:t>
        </w:r>
      </w:hyperlink>
      <w:r>
        <w:rPr>
          <w:rFonts w:cs="Times New Roman"/>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основания освобождения гражданина от исполнения обязательства по трудоустройству.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history="1">
        <w:r>
          <w:rPr>
            <w:rFonts w:cs="Times New Roman"/>
            <w:color w:val="0000FF"/>
            <w:szCs w:val="28"/>
          </w:rPr>
          <w:t>части 3</w:t>
        </w:r>
      </w:hyperlink>
      <w:r>
        <w:rPr>
          <w:rFonts w:cs="Times New Roman"/>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Pr>
          <w:rFonts w:cs="Times New Roman"/>
          <w:szCs w:val="28"/>
        </w:rPr>
        <w:t xml:space="preserve"> Орган или организация, указанные в </w:t>
      </w:r>
      <w:hyperlink w:anchor="Par911" w:history="1">
        <w:r>
          <w:rPr>
            <w:rFonts w:cs="Times New Roman"/>
            <w:color w:val="0000FF"/>
            <w:szCs w:val="28"/>
          </w:rPr>
          <w:t>части 3</w:t>
        </w:r>
      </w:hyperlink>
      <w:r>
        <w:rPr>
          <w:rFonts w:cs="Times New Roman"/>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4" w:history="1">
        <w:r>
          <w:rPr>
            <w:rFonts w:cs="Times New Roman"/>
            <w:color w:val="0000FF"/>
            <w:szCs w:val="28"/>
          </w:rPr>
          <w:t>законодательством</w:t>
        </w:r>
      </w:hyperlink>
      <w:r>
        <w:rPr>
          <w:rFonts w:cs="Times New Roman"/>
          <w:szCs w:val="28"/>
        </w:rPr>
        <w:t xml:space="preserve"> о муниципальной службе.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57. Изменение образовательных отношений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Образовательные отношения могут быть изменены как по инициативе обучающегося (родителей </w:t>
      </w:r>
      <w:hyperlink r:id="rId125"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Pr>
          <w:rFonts w:cs="Times New Roman"/>
          <w:szCs w:val="28"/>
        </w:rPr>
        <w:t>обучающимся</w:t>
      </w:r>
      <w:proofErr w:type="gramEnd"/>
      <w:r>
        <w:rPr>
          <w:rFonts w:cs="Times New Roman"/>
          <w:szCs w:val="28"/>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Pr>
          <w:rFonts w:cs="Times New Roman"/>
          <w:szCs w:val="28"/>
        </w:rPr>
        <w:t>с даты издания</w:t>
      </w:r>
      <w:proofErr w:type="gramEnd"/>
      <w:r>
        <w:rPr>
          <w:rFonts w:cs="Times New Roman"/>
          <w:szCs w:val="28"/>
        </w:rPr>
        <w:t xml:space="preserve"> распорядительного акта или с иной указанной в нем даты.</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58. Промежуточная аттестация </w:t>
      </w:r>
      <w:proofErr w:type="gramStart"/>
      <w:r>
        <w:rPr>
          <w:rFonts w:cs="Times New Roman"/>
          <w:szCs w:val="28"/>
        </w:rPr>
        <w:t>обучающихся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cs="Times New Roman"/>
          <w:szCs w:val="28"/>
        </w:rPr>
        <w:t>непрохождение</w:t>
      </w:r>
      <w:proofErr w:type="spellEnd"/>
      <w:r>
        <w:rPr>
          <w:rFonts w:cs="Times New Roman"/>
          <w:szCs w:val="28"/>
        </w:rPr>
        <w:t xml:space="preserve"> промежуточной аттестации при отсутствии уважительных причин признаются академической задолженностью.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Обучающиеся</w:t>
      </w:r>
      <w:proofErr w:type="gramEnd"/>
      <w:r>
        <w:rPr>
          <w:rFonts w:cs="Times New Roman"/>
          <w:szCs w:val="28"/>
        </w:rPr>
        <w:t xml:space="preserve"> обязаны ликвидировать академическую задолженность.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Образовательные организации, родители </w:t>
      </w:r>
      <w:hyperlink r:id="rId126" w:history="1">
        <w:r>
          <w:rPr>
            <w:rFonts w:cs="Times New Roman"/>
            <w:color w:val="0000FF"/>
            <w:szCs w:val="28"/>
          </w:rPr>
          <w:t>(законные представители)</w:t>
        </w:r>
      </w:hyperlink>
      <w:r>
        <w:rPr>
          <w:rFonts w:cs="Times New Roman"/>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cs="Times New Roman"/>
          <w:szCs w:val="28"/>
        </w:rPr>
        <w:t>обучающемуся</w:t>
      </w:r>
      <w:proofErr w:type="gramEnd"/>
      <w:r>
        <w:rPr>
          <w:rFonts w:cs="Times New Roman"/>
          <w:szCs w:val="28"/>
        </w:rPr>
        <w:t xml:space="preserve"> для ликвидации академической задолженности и обеспечить контроль за своевременностью ее ликвидации.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Обучающиеся, имеющие академическую задолженность, вправе пройти промежуточную аттестацию по </w:t>
      </w:r>
      <w:proofErr w:type="gramStart"/>
      <w:r>
        <w:rPr>
          <w:rFonts w:cs="Times New Roman"/>
          <w:szCs w:val="28"/>
        </w:rPr>
        <w:t>соответствующим</w:t>
      </w:r>
      <w:proofErr w:type="gramEnd"/>
      <w:r>
        <w:rPr>
          <w:rFonts w:cs="Times New Roman"/>
          <w:szCs w:val="28"/>
        </w:rPr>
        <w:t xml:space="preserve"> учебному предмету, курсу, </w:t>
      </w:r>
      <w:r>
        <w:rPr>
          <w:rFonts w:cs="Times New Roman"/>
          <w:szCs w:val="28"/>
        </w:rPr>
        <w:lastRenderedPageBreak/>
        <w:t>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6. Для проведения промежуточной аттестации во второй раз образовательной организацией создается комиссия.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Не допускается взимание платы с </w:t>
      </w:r>
      <w:proofErr w:type="gramStart"/>
      <w:r>
        <w:rPr>
          <w:rFonts w:cs="Times New Roman"/>
          <w:szCs w:val="28"/>
        </w:rPr>
        <w:t>обучающихся</w:t>
      </w:r>
      <w:proofErr w:type="gramEnd"/>
      <w:r>
        <w:rPr>
          <w:rFonts w:cs="Times New Roman"/>
          <w:szCs w:val="28"/>
        </w:rPr>
        <w:t xml:space="preserve"> за прохождение промежуточной аттестации.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38" w:name="Par946"/>
      <w:bookmarkEnd w:id="38"/>
      <w:r>
        <w:rPr>
          <w:rFonts w:cs="Times New Roman"/>
          <w:szCs w:val="28"/>
        </w:rPr>
        <w:t>Статья 59. Итоговая аттестация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Итоговая аттестация представляет собой форму оценки степени и уровня освоения обучающимися образовательной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Итоговая аттестация проводится на основе принципов объективности и независимости оценки качества подготовки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w:t>
      </w:r>
      <w:r>
        <w:rPr>
          <w:rFonts w:cs="Times New Roman"/>
          <w:szCs w:val="28"/>
        </w:rPr>
        <w:lastRenderedPageBreak/>
        <w:t>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hyperlink r:id="rId127" w:history="1">
        <w:proofErr w:type="gramStart"/>
        <w:r>
          <w:rPr>
            <w:rFonts w:cs="Times New Roman"/>
            <w:color w:val="0000FF"/>
            <w:szCs w:val="28"/>
          </w:rPr>
          <w:t>Формы</w:t>
        </w:r>
      </w:hyperlink>
      <w:r>
        <w:rPr>
          <w:rFonts w:cs="Times New Roman"/>
          <w:szCs w:val="28"/>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cs="Times New Roman"/>
          <w:szCs w:val="28"/>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F4739" w:rsidRDefault="00BF4739">
      <w:pPr>
        <w:widowControl w:val="0"/>
        <w:autoSpaceDE w:val="0"/>
        <w:autoSpaceDN w:val="0"/>
        <w:adjustRightInd w:val="0"/>
        <w:ind w:firstLine="540"/>
        <w:jc w:val="both"/>
        <w:rPr>
          <w:rFonts w:cs="Times New Roman"/>
          <w:szCs w:val="28"/>
        </w:rPr>
      </w:pPr>
      <w:r>
        <w:rPr>
          <w:rFonts w:cs="Times New Roman"/>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Не допускается взимание платы с </w:t>
      </w:r>
      <w:proofErr w:type="gramStart"/>
      <w:r>
        <w:rPr>
          <w:rFonts w:cs="Times New Roman"/>
          <w:szCs w:val="28"/>
        </w:rPr>
        <w:t>обучающихся</w:t>
      </w:r>
      <w:proofErr w:type="gramEnd"/>
      <w:r>
        <w:rPr>
          <w:rFonts w:cs="Times New Roman"/>
          <w:szCs w:val="28"/>
        </w:rPr>
        <w:t xml:space="preserve"> за прохождение государственной итоговой аттестации.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w:t>
      </w:r>
      <w:r>
        <w:rPr>
          <w:rFonts w:cs="Times New Roman"/>
          <w:szCs w:val="28"/>
        </w:rPr>
        <w:lastRenderedPageBreak/>
        <w:t xml:space="preserve">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8" w:history="1">
        <w:r>
          <w:rPr>
            <w:rFonts w:cs="Times New Roman"/>
            <w:color w:val="0000FF"/>
            <w:szCs w:val="28"/>
          </w:rPr>
          <w:t>Порядок</w:t>
        </w:r>
      </w:hyperlink>
      <w:r>
        <w:rPr>
          <w:rFonts w:cs="Times New Roman"/>
          <w:szCs w:val="28"/>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Обеспечение проведения государственной итоговой аттестации осуществляется: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cs="Times New Roman"/>
          <w:szCs w:val="28"/>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cs="Times New Roman"/>
          <w:szCs w:val="28"/>
        </w:rPr>
        <w:t>обучающихся</w:t>
      </w:r>
      <w:proofErr w:type="gramEnd"/>
      <w:r>
        <w:rPr>
          <w:rFonts w:cs="Times New Roman"/>
          <w:szCs w:val="28"/>
        </w:rPr>
        <w:t xml:space="preserve"> по соответствующим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Государственная итоговая аттестация по образовательным программам среднего общего образования проводится в </w:t>
      </w:r>
      <w:hyperlink r:id="rId129" w:history="1">
        <w:r>
          <w:rPr>
            <w:rFonts w:cs="Times New Roman"/>
            <w:color w:val="0000FF"/>
            <w:szCs w:val="28"/>
          </w:rPr>
          <w:t>форме</w:t>
        </w:r>
      </w:hyperlink>
      <w:r>
        <w:rPr>
          <w:rFonts w:cs="Times New Roman"/>
          <w:szCs w:val="28"/>
        </w:rPr>
        <w:t xml:space="preserve"> единого государственного экзамена (далее - единый государственный экзамен), а также в иных </w:t>
      </w:r>
      <w:hyperlink r:id="rId130" w:history="1">
        <w:r>
          <w:rPr>
            <w:rFonts w:cs="Times New Roman"/>
            <w:color w:val="0000FF"/>
            <w:szCs w:val="28"/>
          </w:rPr>
          <w:t>формах</w:t>
        </w:r>
      </w:hyperlink>
      <w:r>
        <w:rPr>
          <w:rFonts w:cs="Times New Roman"/>
          <w:szCs w:val="28"/>
        </w:rPr>
        <w:t>, которые могут устанавливаться: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cs="Times New Roman"/>
          <w:szCs w:val="28"/>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w:t>
      </w:r>
      <w:r>
        <w:rPr>
          <w:rFonts w:cs="Times New Roman"/>
          <w:szCs w:val="28"/>
        </w:rPr>
        <w:lastRenderedPageBreak/>
        <w:t>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cs="Times New Roman"/>
          <w:szCs w:val="28"/>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w:t>
      </w:r>
      <w:proofErr w:type="gramStart"/>
      <w:r>
        <w:rPr>
          <w:rFonts w:cs="Times New Roman"/>
          <w:szCs w:val="28"/>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cs="Times New Roman"/>
          <w:szCs w:val="28"/>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bookmarkStart w:id="39" w:name="Par969"/>
      <w:bookmarkEnd w:id="39"/>
      <w:r>
        <w:rPr>
          <w:rFonts w:cs="Times New Roman"/>
          <w:szCs w:val="28"/>
        </w:rPr>
        <w:t xml:space="preserve">15. </w:t>
      </w:r>
      <w:proofErr w:type="gramStart"/>
      <w:r>
        <w:rPr>
          <w:rFonts w:cs="Times New Roman"/>
          <w:szCs w:val="28"/>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1"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cs="Times New Roman"/>
          <w:szCs w:val="28"/>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органы исполнительной власти субъектов Российской Федерации, </w:t>
      </w:r>
      <w:r>
        <w:rPr>
          <w:rFonts w:cs="Times New Roman"/>
          <w:szCs w:val="28"/>
        </w:rPr>
        <w:lastRenderedPageBreak/>
        <w:t>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17. </w:t>
      </w:r>
      <w:proofErr w:type="gramStart"/>
      <w:r>
        <w:rPr>
          <w:rFonts w:cs="Times New Roman"/>
          <w:szCs w:val="28"/>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60. Документы об образовании и (или) о квалификации. Документы об обучении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Российской Федерации выдаются: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Документы об образовании и (или) о квалификации оформляются на </w:t>
      </w:r>
      <w:hyperlink r:id="rId132" w:history="1">
        <w:r>
          <w:rPr>
            <w:rFonts w:cs="Times New Roman"/>
            <w:color w:val="0000FF"/>
            <w:szCs w:val="28"/>
          </w:rPr>
          <w:t>государственном языке</w:t>
        </w:r>
      </w:hyperlink>
      <w:r>
        <w:rPr>
          <w:rFonts w:cs="Times New Roman"/>
          <w:szCs w:val="28"/>
        </w:rPr>
        <w:t xml:space="preserve"> Российской Федерации, если иное не установлено настоящим Федеральным законом, </w:t>
      </w:r>
      <w:hyperlink r:id="rId133" w:history="1">
        <w:r>
          <w:rPr>
            <w:rFonts w:cs="Times New Roman"/>
            <w:color w:val="0000FF"/>
            <w:szCs w:val="28"/>
          </w:rPr>
          <w:t>Законом</w:t>
        </w:r>
      </w:hyperlink>
      <w:r>
        <w:rPr>
          <w:rFonts w:cs="Times New Roman"/>
          <w:szCs w:val="28"/>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Pr>
          <w:rFonts w:cs="Times New Roman"/>
          <w:szCs w:val="28"/>
        </w:rPr>
        <w:t>документы</w:t>
      </w:r>
      <w:proofErr w:type="gramEnd"/>
      <w:r>
        <w:rPr>
          <w:rFonts w:cs="Times New Roman"/>
          <w:szCs w:val="28"/>
        </w:rPr>
        <w:t xml:space="preserve"> об образовании и о квалификации. </w:t>
      </w:r>
      <w:proofErr w:type="gramStart"/>
      <w:r>
        <w:rPr>
          <w:rFonts w:cs="Times New Roman"/>
          <w:szCs w:val="28"/>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Fonts w:cs="Times New Roman"/>
          <w:szCs w:val="28"/>
        </w:rPr>
        <w:t>ассистентуры</w:t>
      </w:r>
      <w:proofErr w:type="spellEnd"/>
      <w:r>
        <w:rPr>
          <w:rFonts w:cs="Times New Roman"/>
          <w:szCs w:val="28"/>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 xml:space="preserve"> </w:t>
      </w:r>
      <w:hyperlink r:id="rId134" w:history="1">
        <w:r>
          <w:rPr>
            <w:rFonts w:cs="Times New Roman"/>
            <w:color w:val="0000FF"/>
            <w:szCs w:val="28"/>
          </w:rPr>
          <w:t>Образец</w:t>
        </w:r>
      </w:hyperlink>
      <w:r>
        <w:rPr>
          <w:rFonts w:cs="Times New Roman"/>
          <w:szCs w:val="28"/>
        </w:rPr>
        <w:t xml:space="preserve"> диплома об окончании ординатуры, </w:t>
      </w:r>
      <w:hyperlink r:id="rId135" w:history="1">
        <w:r>
          <w:rPr>
            <w:rFonts w:cs="Times New Roman"/>
            <w:color w:val="0000FF"/>
            <w:szCs w:val="28"/>
          </w:rPr>
          <w:t>описание</w:t>
        </w:r>
      </w:hyperlink>
      <w:r>
        <w:rPr>
          <w:rFonts w:cs="Times New Roman"/>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Pr>
          <w:rFonts w:cs="Times New Roman"/>
          <w:szCs w:val="28"/>
        </w:rPr>
        <w:t>ассистентуры</w:t>
      </w:r>
      <w:proofErr w:type="spellEnd"/>
      <w:r>
        <w:rPr>
          <w:rFonts w:cs="Times New Roman"/>
          <w:szCs w:val="28"/>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По решению коллегиального органа управления образовательной организации, а также в случаях, предусмотренных Федеральным </w:t>
      </w:r>
      <w:hyperlink r:id="rId136" w:history="1">
        <w:r>
          <w:rPr>
            <w:rFonts w:cs="Times New Roman"/>
            <w:color w:val="0000FF"/>
            <w:szCs w:val="28"/>
          </w:rPr>
          <w:t>законом</w:t>
        </w:r>
      </w:hyperlink>
      <w:r>
        <w:rPr>
          <w:rFonts w:cs="Times New Roman"/>
          <w:szCs w:val="28"/>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основное общее образование (подтверждается аттестатом об основном общем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среднее общее образование (подтверждается аттестатом о среднем общем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Pr>
          <w:rFonts w:cs="Times New Roman"/>
          <w:szCs w:val="28"/>
        </w:rPr>
        <w:t>следующих</w:t>
      </w:r>
      <w:proofErr w:type="gramEnd"/>
      <w:r>
        <w:rPr>
          <w:rFonts w:cs="Times New Roman"/>
          <w:szCs w:val="28"/>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среднее профессиональное образование (подтверждается дипломом о среднем профессиональном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высшее образование - </w:t>
      </w:r>
      <w:proofErr w:type="spellStart"/>
      <w:r>
        <w:rPr>
          <w:rFonts w:cs="Times New Roman"/>
          <w:szCs w:val="28"/>
        </w:rPr>
        <w:t>бакалавриат</w:t>
      </w:r>
      <w:proofErr w:type="spellEnd"/>
      <w:r>
        <w:rPr>
          <w:rFonts w:cs="Times New Roman"/>
          <w:szCs w:val="28"/>
        </w:rPr>
        <w:t xml:space="preserve"> (подтверждается дипломом бакалавра);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высшее образование - </w:t>
      </w:r>
      <w:proofErr w:type="spellStart"/>
      <w:r>
        <w:rPr>
          <w:rFonts w:cs="Times New Roman"/>
          <w:szCs w:val="28"/>
        </w:rPr>
        <w:t>специалитет</w:t>
      </w:r>
      <w:proofErr w:type="spellEnd"/>
      <w:r>
        <w:rPr>
          <w:rFonts w:cs="Times New Roman"/>
          <w:szCs w:val="28"/>
        </w:rPr>
        <w:t xml:space="preserve"> (подтверждается дипломом специалиста);</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4) высшее образование - магистратура (подтверждается дипломом магистра);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cs="Times New Roman"/>
          <w:szCs w:val="28"/>
        </w:rPr>
        <w:t>ассистентуры</w:t>
      </w:r>
      <w:proofErr w:type="spellEnd"/>
      <w:r>
        <w:rPr>
          <w:rFonts w:cs="Times New Roman"/>
          <w:szCs w:val="28"/>
        </w:rPr>
        <w:t xml:space="preserve">-стажировки (подтверждается дипломом об окончании соответственно аспирантуры (адъюнктуры), ординатуры,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10. Документ о квалификации подтверждает: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bookmarkStart w:id="40" w:name="Par999"/>
      <w:bookmarkEnd w:id="40"/>
      <w:r>
        <w:rPr>
          <w:rFonts w:cs="Times New Roman"/>
          <w:szCs w:val="28"/>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cs="Times New Roman"/>
          <w:szCs w:val="28"/>
        </w:rPr>
        <w:t>обучения по образцу</w:t>
      </w:r>
      <w:proofErr w:type="gramEnd"/>
      <w:r>
        <w:rPr>
          <w:rFonts w:cs="Times New Roman"/>
          <w:szCs w:val="28"/>
        </w:rPr>
        <w:t>, самостоятельно устанавливаемому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proofErr w:type="gramStart"/>
      <w:r>
        <w:rPr>
          <w:rFonts w:cs="Times New Roman"/>
          <w:szCs w:val="28"/>
        </w:rPr>
        <w:t xml:space="preserve">Лицам с ограниченными возможностями здоровья (с различными </w:t>
      </w:r>
      <w:r>
        <w:rPr>
          <w:rFonts w:cs="Times New Roman"/>
          <w:szCs w:val="28"/>
        </w:rPr>
        <w:lastRenderedPageBreak/>
        <w:t xml:space="preserve">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7" w:history="1">
        <w:r>
          <w:rPr>
            <w:rFonts w:cs="Times New Roman"/>
            <w:color w:val="0000FF"/>
            <w:szCs w:val="28"/>
          </w:rPr>
          <w:t>порядке</w:t>
        </w:r>
      </w:hyperlink>
      <w:r>
        <w:rPr>
          <w:rFonts w:cs="Times New Roman"/>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Pr>
          <w:rFonts w:cs="Times New Roman"/>
          <w:szCs w:val="28"/>
        </w:rPr>
        <w:t>обучении по образцу</w:t>
      </w:r>
      <w:proofErr w:type="gramEnd"/>
      <w:r>
        <w:rPr>
          <w:rFonts w:cs="Times New Roman"/>
          <w:szCs w:val="28"/>
        </w:rPr>
        <w:t xml:space="preserve"> и в порядке, которые установлены этими организациями самостоятельно.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41" w:name="Par1005"/>
      <w:bookmarkEnd w:id="41"/>
      <w:r>
        <w:rPr>
          <w:rFonts w:cs="Times New Roman"/>
          <w:szCs w:val="28"/>
        </w:rPr>
        <w:t>Статья 61. Прекращение образовательных отношений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 в связи с получением образования (завершением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досрочно по основаниям, установленным </w:t>
      </w:r>
      <w:hyperlink w:anchor="Par1010" w:history="1">
        <w:r>
          <w:rPr>
            <w:rFonts w:cs="Times New Roman"/>
            <w:color w:val="0000FF"/>
            <w:szCs w:val="28"/>
          </w:rPr>
          <w:t>частью 2</w:t>
        </w:r>
      </w:hyperlink>
      <w:r>
        <w:rPr>
          <w:rFonts w:cs="Times New Roman"/>
          <w:szCs w:val="28"/>
        </w:rPr>
        <w:t xml:space="preserve"> настоящей статьи.</w:t>
      </w:r>
    </w:p>
    <w:p w:rsidR="00BF4739" w:rsidRDefault="00BF4739">
      <w:pPr>
        <w:widowControl w:val="0"/>
        <w:autoSpaceDE w:val="0"/>
        <w:autoSpaceDN w:val="0"/>
        <w:adjustRightInd w:val="0"/>
        <w:ind w:firstLine="540"/>
        <w:jc w:val="both"/>
        <w:rPr>
          <w:rFonts w:cs="Times New Roman"/>
          <w:szCs w:val="28"/>
        </w:rPr>
      </w:pPr>
      <w:bookmarkStart w:id="42" w:name="Par1010"/>
      <w:bookmarkEnd w:id="42"/>
      <w:r>
        <w:rPr>
          <w:rFonts w:cs="Times New Roman"/>
          <w:szCs w:val="28"/>
        </w:rPr>
        <w:t>2. Образовательные отношения могут быть прекращены досрочно в следующих случаях: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по инициативе обучающегося или родителей </w:t>
      </w:r>
      <w:hyperlink r:id="rId138"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cs="Times New Roman"/>
          <w:szCs w:val="28"/>
        </w:rPr>
        <w:t xml:space="preserve"> организацию;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 обстоятельствам, не зависящим от воли обучающегося или родителей (законных представителей) несовершеннолетнего обучающегося и </w:t>
      </w:r>
      <w:r>
        <w:rPr>
          <w:rFonts w:cs="Times New Roman"/>
          <w:szCs w:val="28"/>
        </w:rPr>
        <w:lastRenderedPageBreak/>
        <w:t>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cs="Times New Roman"/>
          <w:szCs w:val="28"/>
        </w:rPr>
        <w:t>обучающимся</w:t>
      </w:r>
      <w:proofErr w:type="gramEnd"/>
      <w:r>
        <w:rPr>
          <w:rFonts w:cs="Times New Roman"/>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cs="Times New Roman"/>
          <w:szCs w:val="28"/>
        </w:rPr>
        <w:t>с даты</w:t>
      </w:r>
      <w:proofErr w:type="gramEnd"/>
      <w:r>
        <w:rPr>
          <w:rFonts w:cs="Times New Roman"/>
          <w:szCs w:val="28"/>
        </w:rPr>
        <w:t xml:space="preserve"> его отчисления из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cs="Times New Roman"/>
          <w:szCs w:val="28"/>
        </w:rPr>
        <w:t>акта</w:t>
      </w:r>
      <w:proofErr w:type="gramEnd"/>
      <w:r>
        <w:rPr>
          <w:rFonts w:cs="Times New Roman"/>
          <w:szCs w:val="28"/>
        </w:rPr>
        <w:t xml:space="preserve"> об отчислении обучающегося выдает лицу, отчисленному из этой организации, справку об обучении в соответствии с </w:t>
      </w:r>
      <w:hyperlink w:anchor="Par999" w:history="1">
        <w:r>
          <w:rPr>
            <w:rFonts w:cs="Times New Roman"/>
            <w:color w:val="0000FF"/>
            <w:szCs w:val="28"/>
          </w:rPr>
          <w:t>частью 12 статьи 60</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62. Восстановление в организации,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7. ОБЩЕЕ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63. Общее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Форма получения общего образования и форма </w:t>
      </w:r>
      <w:proofErr w:type="gramStart"/>
      <w:r>
        <w:rPr>
          <w:rFonts w:cs="Times New Roman"/>
          <w:szCs w:val="28"/>
        </w:rPr>
        <w:t>обучения</w:t>
      </w:r>
      <w:proofErr w:type="gramEnd"/>
      <w:r>
        <w:rPr>
          <w:rFonts w:cs="Times New Roman"/>
          <w:szCs w:val="28"/>
        </w:rPr>
        <w:t xml:space="preserve"> по конкретной основной общеобразовательной программе определяются родителями </w:t>
      </w:r>
      <w:hyperlink r:id="rId139" w:history="1">
        <w:r>
          <w:rPr>
            <w:rFonts w:cs="Times New Roman"/>
            <w:color w:val="0000FF"/>
            <w:szCs w:val="28"/>
          </w:rPr>
          <w:t>(законными представителями)</w:t>
        </w:r>
      </w:hyperlink>
      <w:r>
        <w:rPr>
          <w:rFonts w:cs="Times New Roman"/>
          <w:szCs w:val="28"/>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64. Дошкольное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cs="Times New Roman"/>
          <w:szCs w:val="28"/>
        </w:rPr>
        <w:t xml:space="preserve"> Освоение образовательных программ дошкольного образования не сопровождается </w:t>
      </w:r>
      <w:r>
        <w:rPr>
          <w:rFonts w:cs="Times New Roman"/>
          <w:szCs w:val="28"/>
        </w:rPr>
        <w:lastRenderedPageBreak/>
        <w:t>проведением промежуточных аттестаций и итоговой аттестации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Родители </w:t>
      </w:r>
      <w:hyperlink r:id="rId140" w:history="1">
        <w:r>
          <w:rPr>
            <w:rFonts w:cs="Times New Roman"/>
            <w:color w:val="0000FF"/>
            <w:szCs w:val="28"/>
          </w:rPr>
          <w:t>(законные представители)</w:t>
        </w:r>
      </w:hyperlink>
      <w:r>
        <w:rPr>
          <w:rFonts w:cs="Times New Roman"/>
          <w:szCs w:val="28"/>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cs="Times New Roman"/>
          <w:szCs w:val="28"/>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F4739" w:rsidRDefault="00BF4739">
      <w:pPr>
        <w:widowControl w:val="0"/>
        <w:autoSpaceDE w:val="0"/>
        <w:autoSpaceDN w:val="0"/>
        <w:adjustRightInd w:val="0"/>
        <w:ind w:firstLine="540"/>
        <w:jc w:val="both"/>
        <w:rPr>
          <w:rFonts w:cs="Times New Roman"/>
          <w:szCs w:val="28"/>
        </w:rPr>
      </w:pPr>
      <w:bookmarkStart w:id="43" w:name="Par1045"/>
      <w:bookmarkEnd w:id="43"/>
      <w:r>
        <w:rPr>
          <w:rFonts w:cs="Times New Roman"/>
          <w:szCs w:val="28"/>
        </w:rPr>
        <w:t xml:space="preserve">5. </w:t>
      </w:r>
      <w:proofErr w:type="gramStart"/>
      <w:r>
        <w:rPr>
          <w:rFonts w:cs="Times New Roman"/>
          <w:szCs w:val="28"/>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1" w:history="1">
        <w:r>
          <w:rPr>
            <w:rFonts w:cs="Times New Roman"/>
            <w:color w:val="0000FF"/>
            <w:szCs w:val="28"/>
          </w:rPr>
          <w:t>(законным представителям)</w:t>
        </w:r>
      </w:hyperlink>
      <w:r>
        <w:rPr>
          <w:rFonts w:cs="Times New Roman"/>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w:t>
      </w:r>
      <w:r>
        <w:rPr>
          <w:rFonts w:cs="Times New Roman"/>
          <w:szCs w:val="28"/>
        </w:rPr>
        <w:lastRenderedPageBreak/>
        <w:t>находящихся на территории соответствующего субъекта Российской Федерации, на первого</w:t>
      </w:r>
      <w:proofErr w:type="gramEnd"/>
      <w:r>
        <w:rPr>
          <w:rFonts w:cs="Times New Roman"/>
          <w:szCs w:val="28"/>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Порядок обращения за получением компенсации, указанной в </w:t>
      </w:r>
      <w:hyperlink w:anchor="Par1045" w:history="1">
        <w:r>
          <w:rPr>
            <w:rFonts w:cs="Times New Roman"/>
            <w:color w:val="0000FF"/>
            <w:szCs w:val="28"/>
          </w:rPr>
          <w:t>части 5</w:t>
        </w:r>
      </w:hyperlink>
      <w:r>
        <w:rPr>
          <w:rFonts w:cs="Times New Roman"/>
          <w:szCs w:val="28"/>
        </w:rPr>
        <w:t xml:space="preserve"> настоящей статьи, и порядок ее выплаты устанавливаются органами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Финансовое обеспечение расходов, связанных с выплатой компенсации, указанной в </w:t>
      </w:r>
      <w:hyperlink w:anchor="Par1045" w:history="1">
        <w:r>
          <w:rPr>
            <w:rFonts w:cs="Times New Roman"/>
            <w:color w:val="0000FF"/>
            <w:szCs w:val="28"/>
          </w:rPr>
          <w:t>части 5</w:t>
        </w:r>
      </w:hyperlink>
      <w:r>
        <w:rPr>
          <w:rFonts w:cs="Times New Roman"/>
          <w:szCs w:val="28"/>
        </w:rPr>
        <w:t xml:space="preserve"> настоящей статьи, является расходным обязательством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66. Начальное общее, основное общее и среднее общее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2" w:history="1">
        <w:r>
          <w:rPr>
            <w:rFonts w:cs="Times New Roman"/>
            <w:color w:val="0000FF"/>
            <w:szCs w:val="28"/>
          </w:rPr>
          <w:t>государственным языком</w:t>
        </w:r>
      </w:hyperlink>
      <w:r>
        <w:rPr>
          <w:rFonts w:cs="Times New Roman"/>
          <w:szCs w:val="28"/>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cs="Times New Roman"/>
          <w:szCs w:val="28"/>
        </w:rPr>
        <w:t>конкретному</w:t>
      </w:r>
      <w:proofErr w:type="gramEnd"/>
      <w:r>
        <w:rPr>
          <w:rFonts w:cs="Times New Roman"/>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 согласию родителей </w:t>
      </w:r>
      <w:hyperlink r:id="rId143"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Pr>
          <w:rFonts w:cs="Times New Roman"/>
          <w:szCs w:val="2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cs="Times New Roman"/>
          <w:szCs w:val="28"/>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w:t>
      </w:r>
      <w:r>
        <w:rPr>
          <w:rFonts w:cs="Times New Roman"/>
          <w:szCs w:val="28"/>
        </w:rPr>
        <w:lastRenderedPageBreak/>
        <w:t>продленного дня в таких организациях.</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cs="Times New Roman"/>
          <w:szCs w:val="28"/>
        </w:rPr>
        <w:t>обучение по</w:t>
      </w:r>
      <w:proofErr w:type="gramEnd"/>
      <w:r>
        <w:rPr>
          <w:rFonts w:cs="Times New Roman"/>
          <w:szCs w:val="28"/>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cs="Times New Roman"/>
          <w:szCs w:val="28"/>
        </w:rPr>
        <w:t>обучения по</w:t>
      </w:r>
      <w:proofErr w:type="gramEnd"/>
      <w:r>
        <w:rPr>
          <w:rFonts w:cs="Times New Roman"/>
          <w:szCs w:val="28"/>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proofErr w:type="gramStart"/>
      <w:r>
        <w:rPr>
          <w:rFonts w:cs="Times New Roman"/>
          <w:szCs w:val="28"/>
        </w:rPr>
        <w:t xml:space="preserve">Для обучающихся с </w:t>
      </w:r>
      <w:proofErr w:type="spellStart"/>
      <w:r>
        <w:rPr>
          <w:rFonts w:cs="Times New Roman"/>
          <w:szCs w:val="28"/>
        </w:rPr>
        <w:t>девиантным</w:t>
      </w:r>
      <w:proofErr w:type="spellEnd"/>
      <w:r>
        <w:rPr>
          <w:rFonts w:cs="Times New Roman"/>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Pr>
          <w:rFonts w:cs="Times New Roman"/>
          <w:szCs w:val="28"/>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4" w:history="1">
        <w:r>
          <w:rPr>
            <w:rFonts w:cs="Times New Roman"/>
            <w:color w:val="0000FF"/>
            <w:szCs w:val="28"/>
          </w:rPr>
          <w:t>законом</w:t>
        </w:r>
      </w:hyperlink>
      <w:r>
        <w:rPr>
          <w:rFonts w:cs="Times New Roman"/>
          <w:szCs w:val="28"/>
        </w:rPr>
        <w:t xml:space="preserve"> от 24 июня 1999 года N 120-ФЗ "Об основах системы профилактики безнадзорности и правонарушений несовершеннолетних".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67. Организация приема на </w:t>
      </w:r>
      <w:proofErr w:type="gramStart"/>
      <w:r>
        <w:rPr>
          <w:rFonts w:cs="Times New Roman"/>
          <w:szCs w:val="28"/>
        </w:rPr>
        <w:t>обучение</w:t>
      </w:r>
      <w:proofErr w:type="gramEnd"/>
      <w:r>
        <w:rPr>
          <w:rFonts w:cs="Times New Roman"/>
          <w:szCs w:val="28"/>
        </w:rPr>
        <w:t xml:space="preserve"> по основным общеобразовательным программам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5" w:history="1">
        <w:r>
          <w:rPr>
            <w:rFonts w:cs="Times New Roman"/>
            <w:color w:val="0000FF"/>
            <w:szCs w:val="28"/>
          </w:rPr>
          <w:t>(законных представителей)</w:t>
        </w:r>
      </w:hyperlink>
      <w:r>
        <w:rPr>
          <w:rFonts w:cs="Times New Roman"/>
          <w:szCs w:val="28"/>
        </w:rPr>
        <w:t xml:space="preserve"> детей учредитель образовательной организации вправе разрешить прием детей в образовательную организацию на </w:t>
      </w:r>
      <w:proofErr w:type="gramStart"/>
      <w:r>
        <w:rPr>
          <w:rFonts w:cs="Times New Roman"/>
          <w:szCs w:val="28"/>
        </w:rPr>
        <w:t>обучение по</w:t>
      </w:r>
      <w:proofErr w:type="gramEnd"/>
      <w:r>
        <w:rPr>
          <w:rFonts w:cs="Times New Roman"/>
          <w:szCs w:val="28"/>
        </w:rPr>
        <w:t xml:space="preserve"> образовательным программам начального общего образования в более раннем или более позднем возрасте.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hyperlink r:id="rId146" w:history="1">
        <w:r>
          <w:rPr>
            <w:rFonts w:cs="Times New Roman"/>
            <w:color w:val="0000FF"/>
            <w:szCs w:val="28"/>
          </w:rPr>
          <w:t>Правила</w:t>
        </w:r>
      </w:hyperlink>
      <w:r>
        <w:rPr>
          <w:rFonts w:cs="Times New Roman"/>
          <w:szCs w:val="28"/>
        </w:rPr>
        <w:t xml:space="preserve"> приема на </w:t>
      </w:r>
      <w:proofErr w:type="gramStart"/>
      <w:r>
        <w:rPr>
          <w:rFonts w:cs="Times New Roman"/>
          <w:szCs w:val="28"/>
        </w:rPr>
        <w:t>обучение</w:t>
      </w:r>
      <w:proofErr w:type="gramEnd"/>
      <w:r>
        <w:rPr>
          <w:rFonts w:cs="Times New Roman"/>
          <w:szCs w:val="28"/>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Правила приема в государственные и муниципальные образовательные организации на </w:t>
      </w:r>
      <w:proofErr w:type="gramStart"/>
      <w:r>
        <w:rPr>
          <w:rFonts w:cs="Times New Roman"/>
          <w:szCs w:val="28"/>
        </w:rPr>
        <w:t>обучение</w:t>
      </w:r>
      <w:proofErr w:type="gramEnd"/>
      <w:r>
        <w:rPr>
          <w:rFonts w:cs="Times New Roman"/>
          <w:szCs w:val="28"/>
        </w:rPr>
        <w:t xml:space="preserve"> по основным общеобразовательным программам должны обеспечивать также прием в образовательную организацию граждан, </w:t>
      </w:r>
      <w:r>
        <w:rPr>
          <w:rFonts w:cs="Times New Roman"/>
          <w:szCs w:val="28"/>
        </w:rPr>
        <w:lastRenderedPageBreak/>
        <w:t>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history="1">
        <w:r>
          <w:rPr>
            <w:rFonts w:cs="Times New Roman"/>
            <w:color w:val="0000FF"/>
            <w:szCs w:val="28"/>
          </w:rPr>
          <w:t>частями 5</w:t>
        </w:r>
      </w:hyperlink>
      <w:r>
        <w:rPr>
          <w:rFonts w:cs="Times New Roman"/>
          <w:szCs w:val="28"/>
        </w:rPr>
        <w:t xml:space="preserve"> и </w:t>
      </w:r>
      <w:hyperlink w:anchor="Par1071" w:history="1">
        <w:r>
          <w:rPr>
            <w:rFonts w:cs="Times New Roman"/>
            <w:color w:val="0000FF"/>
            <w:szCs w:val="28"/>
          </w:rPr>
          <w:t>6</w:t>
        </w:r>
      </w:hyperlink>
      <w:r>
        <w:rPr>
          <w:rFonts w:cs="Times New Roman"/>
          <w:szCs w:val="28"/>
        </w:rPr>
        <w:t xml:space="preserve"> настоящей статьи и </w:t>
      </w:r>
      <w:hyperlink w:anchor="Par1391" w:history="1">
        <w:r>
          <w:rPr>
            <w:rFonts w:cs="Times New Roman"/>
            <w:color w:val="0000FF"/>
            <w:szCs w:val="28"/>
          </w:rPr>
          <w:t>статьей 88</w:t>
        </w:r>
      </w:hyperlink>
      <w:r>
        <w:rPr>
          <w:rFonts w:cs="Times New Roman"/>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bookmarkStart w:id="44" w:name="Par1070"/>
      <w:bookmarkEnd w:id="44"/>
      <w:r>
        <w:rPr>
          <w:rFonts w:cs="Times New Roman"/>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F4739" w:rsidRDefault="00BF4739">
      <w:pPr>
        <w:widowControl w:val="0"/>
        <w:autoSpaceDE w:val="0"/>
        <w:autoSpaceDN w:val="0"/>
        <w:adjustRightInd w:val="0"/>
        <w:ind w:firstLine="540"/>
        <w:jc w:val="both"/>
        <w:rPr>
          <w:rFonts w:cs="Times New Roman"/>
          <w:szCs w:val="28"/>
        </w:rPr>
      </w:pPr>
      <w:bookmarkStart w:id="45" w:name="Par1071"/>
      <w:bookmarkEnd w:id="45"/>
      <w:r>
        <w:rPr>
          <w:rFonts w:cs="Times New Roman"/>
          <w:szCs w:val="28"/>
        </w:rPr>
        <w:t xml:space="preserve">6. </w:t>
      </w:r>
      <w:proofErr w:type="gramStart"/>
      <w:r>
        <w:rPr>
          <w:rFonts w:cs="Times New Roman"/>
          <w:szCs w:val="28"/>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Pr>
          <w:rFonts w:cs="Times New Roman"/>
          <w:szCs w:val="28"/>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8. ПРОФЕССИОНАЛЬНОЕ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68. Среднее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К освоению образовательных программ среднего профессионального образования допускаются лица, имеющие образование не ниже основного </w:t>
      </w:r>
      <w:r>
        <w:rPr>
          <w:rFonts w:cs="Times New Roman"/>
          <w:szCs w:val="28"/>
        </w:rPr>
        <w:lastRenderedPageBreak/>
        <w:t>общего или среднего общего образования, если иное не установлено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О порядке приема на </w:t>
      </w:r>
      <w:proofErr w:type="gramStart"/>
      <w:r>
        <w:rPr>
          <w:rFonts w:cs="Times New Roman"/>
          <w:szCs w:val="28"/>
        </w:rPr>
        <w:t>обучение по</w:t>
      </w:r>
      <w:proofErr w:type="gramEnd"/>
      <w:r>
        <w:rPr>
          <w:rFonts w:cs="Times New Roman"/>
          <w:szCs w:val="28"/>
        </w:rPr>
        <w:t xml:space="preserve">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4" w:history="1">
        <w:r>
          <w:rPr>
            <w:rFonts w:cs="Times New Roman"/>
            <w:color w:val="0000FF"/>
            <w:szCs w:val="28"/>
          </w:rPr>
          <w:t>часть 4 статьи 111</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Прием на </w:t>
      </w:r>
      <w:proofErr w:type="gramStart"/>
      <w:r>
        <w:rPr>
          <w:rFonts w:cs="Times New Roman"/>
          <w:szCs w:val="28"/>
        </w:rPr>
        <w:t>обучение по</w:t>
      </w:r>
      <w:proofErr w:type="gramEnd"/>
      <w:r>
        <w:rPr>
          <w:rFonts w:cs="Times New Roman"/>
          <w:szCs w:val="28"/>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Pr>
          <w:rFonts w:cs="Times New Roman"/>
          <w:szCs w:val="28"/>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Pr>
          <w:rFonts w:cs="Times New Roman"/>
          <w:szCs w:val="28"/>
        </w:rPr>
        <w:t xml:space="preserve"> В случае</w:t>
      </w:r>
      <w:proofErr w:type="gramStart"/>
      <w:r>
        <w:rPr>
          <w:rFonts w:cs="Times New Roman"/>
          <w:szCs w:val="28"/>
        </w:rPr>
        <w:t>,</w:t>
      </w:r>
      <w:proofErr w:type="gramEnd"/>
      <w:r>
        <w:rPr>
          <w:rFonts w:cs="Times New Roman"/>
          <w:szCs w:val="28"/>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w:t>
      </w:r>
      <w:r>
        <w:rPr>
          <w:rFonts w:cs="Times New Roman"/>
          <w:szCs w:val="28"/>
        </w:rPr>
        <w:lastRenderedPageBreak/>
        <w:t xml:space="preserve">образовании. </w:t>
      </w:r>
      <w:proofErr w:type="gramStart"/>
      <w:r>
        <w:rPr>
          <w:rFonts w:cs="Times New Roman"/>
          <w:szCs w:val="28"/>
        </w:rPr>
        <w:t>Указанные</w:t>
      </w:r>
      <w:proofErr w:type="gramEnd"/>
      <w:r>
        <w:rPr>
          <w:rFonts w:cs="Times New Roman"/>
          <w:szCs w:val="28"/>
        </w:rPr>
        <w:t xml:space="preserve"> обучающиеся проходят государственную итоговую аттестацию бесплатно.</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69. Высшее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К освоению программ </w:t>
      </w:r>
      <w:proofErr w:type="spellStart"/>
      <w:r>
        <w:rPr>
          <w:rFonts w:cs="Times New Roman"/>
          <w:szCs w:val="28"/>
        </w:rPr>
        <w:t>бакалавриата</w:t>
      </w:r>
      <w:proofErr w:type="spellEnd"/>
      <w:r>
        <w:rPr>
          <w:rFonts w:cs="Times New Roman"/>
          <w:szCs w:val="28"/>
        </w:rPr>
        <w:t xml:space="preserve"> или программ </w:t>
      </w:r>
      <w:proofErr w:type="spellStart"/>
      <w:r>
        <w:rPr>
          <w:rFonts w:cs="Times New Roman"/>
          <w:szCs w:val="28"/>
        </w:rPr>
        <w:t>специалитета</w:t>
      </w:r>
      <w:proofErr w:type="spellEnd"/>
      <w:r>
        <w:rPr>
          <w:rFonts w:cs="Times New Roman"/>
          <w:szCs w:val="28"/>
        </w:rPr>
        <w:t xml:space="preserve"> допускаются лица, имеющие среднее общее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 освоению программ магистратуры допускаются лица, имеющие высшее образование любого уровня.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К освоению программ подготовки научно-педагогических кадров в аспирантуре (адъюнктуре), программ ординатуры, программ </w:t>
      </w:r>
      <w:proofErr w:type="spellStart"/>
      <w:r>
        <w:rPr>
          <w:rFonts w:cs="Times New Roman"/>
          <w:szCs w:val="28"/>
        </w:rPr>
        <w:t>ассистентуры</w:t>
      </w:r>
      <w:proofErr w:type="spellEnd"/>
      <w:r>
        <w:rPr>
          <w:rFonts w:cs="Times New Roman"/>
          <w:szCs w:val="28"/>
        </w:rPr>
        <w:t>-стажировки допускаются лица, имеющие образование не ниже высшего образования (</w:t>
      </w:r>
      <w:proofErr w:type="spellStart"/>
      <w:r>
        <w:rPr>
          <w:rFonts w:cs="Times New Roman"/>
          <w:szCs w:val="28"/>
        </w:rPr>
        <w:t>специалитет</w:t>
      </w:r>
      <w:proofErr w:type="spellEnd"/>
      <w:r>
        <w:rPr>
          <w:rFonts w:cs="Times New Roman"/>
          <w:szCs w:val="28"/>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Fonts w:cs="Times New Roman"/>
          <w:szCs w:val="28"/>
        </w:rPr>
        <w:t>ассистентуры</w:t>
      </w:r>
      <w:proofErr w:type="spellEnd"/>
      <w:r>
        <w:rPr>
          <w:rFonts w:cs="Times New Roman"/>
          <w:szCs w:val="28"/>
        </w:rPr>
        <w:t>-стажировки допускаются лица, имеющие высшее образование в области искусств.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Прием на </w:t>
      </w:r>
      <w:proofErr w:type="gramStart"/>
      <w:r>
        <w:rPr>
          <w:rFonts w:cs="Times New Roman"/>
          <w:szCs w:val="28"/>
        </w:rPr>
        <w:t>обучение по</w:t>
      </w:r>
      <w:proofErr w:type="gramEnd"/>
      <w:r>
        <w:rPr>
          <w:rFonts w:cs="Times New Roman"/>
          <w:szCs w:val="28"/>
        </w:rPr>
        <w:t xml:space="preserve"> образовательным программам высшего образования осуществляется отдельно по программам </w:t>
      </w:r>
      <w:proofErr w:type="spellStart"/>
      <w:r>
        <w:rPr>
          <w:rFonts w:cs="Times New Roman"/>
          <w:szCs w:val="28"/>
        </w:rPr>
        <w:t>бакалавриата</w:t>
      </w:r>
      <w:proofErr w:type="spellEnd"/>
      <w:r>
        <w:rPr>
          <w:rFonts w:cs="Times New Roman"/>
          <w:szCs w:val="28"/>
        </w:rPr>
        <w:t xml:space="preserve">, программам </w:t>
      </w:r>
      <w:proofErr w:type="spellStart"/>
      <w:r>
        <w:rPr>
          <w:rFonts w:cs="Times New Roman"/>
          <w:szCs w:val="28"/>
        </w:rPr>
        <w:t>специалитета</w:t>
      </w:r>
      <w:proofErr w:type="spellEnd"/>
      <w:r>
        <w:rPr>
          <w:rFonts w:cs="Times New Roman"/>
          <w:szCs w:val="28"/>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cs="Times New Roman"/>
          <w:szCs w:val="28"/>
        </w:rPr>
        <w:t>ассистентуры</w:t>
      </w:r>
      <w:proofErr w:type="spellEnd"/>
      <w:r>
        <w:rPr>
          <w:rFonts w:cs="Times New Roman"/>
          <w:szCs w:val="28"/>
        </w:rPr>
        <w:t>-стажировки на конкурсной основе, если иное не предусмотрено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Прием на </w:t>
      </w:r>
      <w:proofErr w:type="gramStart"/>
      <w:r>
        <w:rPr>
          <w:rFonts w:cs="Times New Roman"/>
          <w:szCs w:val="28"/>
        </w:rPr>
        <w:t>обучение по программам</w:t>
      </w:r>
      <w:proofErr w:type="gramEnd"/>
      <w:r>
        <w:rPr>
          <w:rFonts w:cs="Times New Roman"/>
          <w:szCs w:val="28"/>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cs="Times New Roman"/>
          <w:szCs w:val="28"/>
        </w:rPr>
        <w:t>ассистентуры</w:t>
      </w:r>
      <w:proofErr w:type="spellEnd"/>
      <w:r>
        <w:rPr>
          <w:rFonts w:cs="Times New Roman"/>
          <w:szCs w:val="28"/>
        </w:rPr>
        <w:t>-стажировки осуществляется по результатам вступительных испытаний, проводимых образовательной организацией самостоятельно.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Поступающие на </w:t>
      </w:r>
      <w:proofErr w:type="gramStart"/>
      <w:r>
        <w:rPr>
          <w:rFonts w:cs="Times New Roman"/>
          <w:szCs w:val="28"/>
        </w:rPr>
        <w:t>обучение по</w:t>
      </w:r>
      <w:proofErr w:type="gramEnd"/>
      <w:r>
        <w:rPr>
          <w:rFonts w:cs="Times New Roman"/>
          <w:szCs w:val="28"/>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history="1">
        <w:r>
          <w:rPr>
            <w:rFonts w:cs="Times New Roman"/>
            <w:color w:val="0000FF"/>
            <w:szCs w:val="28"/>
          </w:rPr>
          <w:t>частью 8 статьи 55</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по программам </w:t>
      </w:r>
      <w:proofErr w:type="spellStart"/>
      <w:r>
        <w:rPr>
          <w:rFonts w:cs="Times New Roman"/>
          <w:szCs w:val="28"/>
        </w:rPr>
        <w:t>бакалавриата</w:t>
      </w:r>
      <w:proofErr w:type="spellEnd"/>
      <w:r>
        <w:rPr>
          <w:rFonts w:cs="Times New Roman"/>
          <w:szCs w:val="28"/>
        </w:rPr>
        <w:t xml:space="preserve"> или программам </w:t>
      </w:r>
      <w:proofErr w:type="spellStart"/>
      <w:r>
        <w:rPr>
          <w:rFonts w:cs="Times New Roman"/>
          <w:szCs w:val="28"/>
        </w:rPr>
        <w:t>специалитета</w:t>
      </w:r>
      <w:proofErr w:type="spellEnd"/>
      <w:r>
        <w:rPr>
          <w:rFonts w:cs="Times New Roman"/>
          <w:szCs w:val="28"/>
        </w:rPr>
        <w:t xml:space="preserve"> - лицами, имеющими диплом бакалавра, диплом специалиста или диплом магистра;</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2) по программам магистратуры - лицами, имеющими диплом специалиста или диплом магистра;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 программам ординатуры или программам </w:t>
      </w:r>
      <w:proofErr w:type="spellStart"/>
      <w:r>
        <w:rPr>
          <w:rFonts w:cs="Times New Roman"/>
          <w:szCs w:val="28"/>
        </w:rPr>
        <w:t>ассистентуры</w:t>
      </w:r>
      <w:proofErr w:type="spellEnd"/>
      <w:r>
        <w:rPr>
          <w:rFonts w:cs="Times New Roman"/>
          <w:szCs w:val="28"/>
        </w:rPr>
        <w:t xml:space="preserve">-стажировки - лицами, имеющими диплом об окончании ординатуры или диплом об окончании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70. Общие требования к организации приема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Прием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Результаты единого государственного экзамена при приеме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действительны четыре года, следующих за годом получения таких результатов.</w:t>
      </w:r>
    </w:p>
    <w:p w:rsidR="00BF4739" w:rsidRDefault="00BF4739">
      <w:pPr>
        <w:widowControl w:val="0"/>
        <w:autoSpaceDE w:val="0"/>
        <w:autoSpaceDN w:val="0"/>
        <w:adjustRightInd w:val="0"/>
        <w:ind w:firstLine="540"/>
        <w:jc w:val="both"/>
        <w:rPr>
          <w:rFonts w:cs="Times New Roman"/>
          <w:szCs w:val="28"/>
        </w:rPr>
      </w:pPr>
      <w:bookmarkStart w:id="46" w:name="Par1107"/>
      <w:bookmarkEnd w:id="46"/>
      <w:r>
        <w:rPr>
          <w:rFonts w:cs="Times New Roman"/>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Минимальное количество баллов единого государственного экзамена, устанавливаемое в соответствии с </w:t>
      </w:r>
      <w:hyperlink w:anchor="Par1107" w:history="1">
        <w:r>
          <w:rPr>
            <w:rFonts w:cs="Times New Roman"/>
            <w:color w:val="0000FF"/>
            <w:szCs w:val="28"/>
          </w:rPr>
          <w:t>частью 3</w:t>
        </w:r>
      </w:hyperlink>
      <w:r>
        <w:rPr>
          <w:rFonts w:cs="Times New Roman"/>
          <w:szCs w:val="28"/>
        </w:rP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и установленного федеральным органом исполнительной власти, осуществляющим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Иностранным гражданам предоставляется право приема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Прием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F4739" w:rsidRDefault="00BF4739">
      <w:pPr>
        <w:widowControl w:val="0"/>
        <w:autoSpaceDE w:val="0"/>
        <w:autoSpaceDN w:val="0"/>
        <w:adjustRightInd w:val="0"/>
        <w:ind w:firstLine="540"/>
        <w:jc w:val="both"/>
        <w:rPr>
          <w:rFonts w:cs="Times New Roman"/>
          <w:szCs w:val="28"/>
        </w:rPr>
      </w:pPr>
      <w:bookmarkStart w:id="47" w:name="Par1111"/>
      <w:bookmarkEnd w:id="47"/>
      <w:r>
        <w:rPr>
          <w:rFonts w:cs="Times New Roman"/>
          <w:szCs w:val="28"/>
        </w:rPr>
        <w:t xml:space="preserve">7. </w:t>
      </w:r>
      <w:proofErr w:type="gramStart"/>
      <w:r>
        <w:rPr>
          <w:rFonts w:cs="Times New Roman"/>
          <w:szCs w:val="28"/>
        </w:rPr>
        <w:t xml:space="preserve">При приеме на обучение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w:t>
      </w:r>
      <w:r>
        <w:rPr>
          <w:rFonts w:cs="Times New Roman"/>
          <w:szCs w:val="28"/>
        </w:rPr>
        <w:lastRenderedPageBreak/>
        <w:t>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Pr>
          <w:rFonts w:cs="Times New Roman"/>
          <w:szCs w:val="28"/>
        </w:rPr>
        <w:t xml:space="preserve"> при проведении конкурса. </w:t>
      </w:r>
      <w:hyperlink r:id="rId147" w:history="1">
        <w:r>
          <w:rPr>
            <w:rFonts w:cs="Times New Roman"/>
            <w:color w:val="0000FF"/>
            <w:szCs w:val="28"/>
          </w:rPr>
          <w:t>Перечень</w:t>
        </w:r>
      </w:hyperlink>
      <w:r>
        <w:rPr>
          <w:rFonts w:cs="Times New Roman"/>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могут проводиться дополнительные вступительные испытания творческой и (или) профессиональной направленности, утверждается в </w:t>
      </w:r>
      <w:hyperlink r:id="rId148" w:history="1">
        <w:r>
          <w:rPr>
            <w:rFonts w:cs="Times New Roman"/>
            <w:color w:val="0000FF"/>
            <w:szCs w:val="28"/>
          </w:rPr>
          <w:t>порядке</w:t>
        </w:r>
      </w:hyperlink>
      <w:r>
        <w:rPr>
          <w:rFonts w:cs="Times New Roman"/>
          <w:szCs w:val="28"/>
        </w:rPr>
        <w:t>, установленном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bookmarkStart w:id="48" w:name="Par1112"/>
      <w:bookmarkEnd w:id="48"/>
      <w:r>
        <w:rPr>
          <w:rFonts w:cs="Times New Roman"/>
          <w:szCs w:val="28"/>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Pr>
          <w:rFonts w:cs="Times New Roman"/>
          <w:szCs w:val="28"/>
        </w:rPr>
        <w:t>проводить</w:t>
      </w:r>
      <w:proofErr w:type="gramEnd"/>
      <w:r>
        <w:rPr>
          <w:rFonts w:cs="Times New Roman"/>
          <w:szCs w:val="28"/>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9" w:history="1">
        <w:r>
          <w:rPr>
            <w:rFonts w:cs="Times New Roman"/>
            <w:color w:val="0000FF"/>
            <w:szCs w:val="28"/>
          </w:rPr>
          <w:t>Порядок</w:t>
        </w:r>
      </w:hyperlink>
      <w:r>
        <w:rPr>
          <w:rFonts w:cs="Times New Roman"/>
          <w:szCs w:val="28"/>
        </w:rPr>
        <w:t xml:space="preserve">, критерии отбора, </w:t>
      </w:r>
      <w:hyperlink r:id="rId150" w:history="1">
        <w:r>
          <w:rPr>
            <w:rFonts w:cs="Times New Roman"/>
            <w:color w:val="0000FF"/>
            <w:szCs w:val="28"/>
          </w:rPr>
          <w:t>перечень</w:t>
        </w:r>
      </w:hyperlink>
      <w:r>
        <w:rPr>
          <w:rFonts w:cs="Times New Roman"/>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1" w:history="1">
        <w:r>
          <w:rPr>
            <w:rFonts w:cs="Times New Roman"/>
            <w:color w:val="0000FF"/>
            <w:szCs w:val="28"/>
          </w:rPr>
          <w:t>сведениям</w:t>
        </w:r>
      </w:hyperlink>
      <w:r>
        <w:rPr>
          <w:rFonts w:cs="Times New Roman"/>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71. Особые права при приеме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49" w:name="Par1118"/>
      <w:bookmarkEnd w:id="49"/>
      <w:r>
        <w:rPr>
          <w:rFonts w:cs="Times New Roman"/>
          <w:szCs w:val="28"/>
        </w:rPr>
        <w:t xml:space="preserve">1. При приеме на обучение по имеющим государственную аккредитацию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гражданам могут быть предоставлены особые права:</w:t>
      </w:r>
    </w:p>
    <w:p w:rsidR="00BF4739" w:rsidRDefault="00BF4739">
      <w:pPr>
        <w:widowControl w:val="0"/>
        <w:autoSpaceDE w:val="0"/>
        <w:autoSpaceDN w:val="0"/>
        <w:adjustRightInd w:val="0"/>
        <w:ind w:firstLine="540"/>
        <w:jc w:val="both"/>
        <w:rPr>
          <w:rFonts w:cs="Times New Roman"/>
          <w:szCs w:val="28"/>
        </w:rPr>
      </w:pPr>
      <w:bookmarkStart w:id="50" w:name="Par1119"/>
      <w:bookmarkEnd w:id="50"/>
      <w:r>
        <w:rPr>
          <w:rFonts w:cs="Times New Roman"/>
          <w:szCs w:val="28"/>
        </w:rPr>
        <w:t>1) прием без вступительных испытаний;</w:t>
      </w:r>
    </w:p>
    <w:p w:rsidR="00BF4739" w:rsidRDefault="00BF4739">
      <w:pPr>
        <w:widowControl w:val="0"/>
        <w:autoSpaceDE w:val="0"/>
        <w:autoSpaceDN w:val="0"/>
        <w:adjustRightInd w:val="0"/>
        <w:ind w:firstLine="540"/>
        <w:jc w:val="both"/>
        <w:rPr>
          <w:rFonts w:cs="Times New Roman"/>
          <w:szCs w:val="28"/>
        </w:rPr>
      </w:pPr>
      <w:bookmarkStart w:id="51" w:name="Par1120"/>
      <w:bookmarkEnd w:id="51"/>
      <w:r>
        <w:rPr>
          <w:rFonts w:cs="Times New Roman"/>
          <w:szCs w:val="28"/>
        </w:rPr>
        <w:t>2) прием в пределах установленной квоты при условии успешного прохождения вступительных испытаний;</w:t>
      </w:r>
    </w:p>
    <w:p w:rsidR="00BF4739" w:rsidRDefault="00BF4739">
      <w:pPr>
        <w:widowControl w:val="0"/>
        <w:autoSpaceDE w:val="0"/>
        <w:autoSpaceDN w:val="0"/>
        <w:adjustRightInd w:val="0"/>
        <w:ind w:firstLine="540"/>
        <w:jc w:val="both"/>
        <w:rPr>
          <w:rFonts w:cs="Times New Roman"/>
          <w:szCs w:val="28"/>
        </w:rPr>
      </w:pPr>
      <w:bookmarkStart w:id="52" w:name="Par1121"/>
      <w:bookmarkEnd w:id="52"/>
      <w:r>
        <w:rPr>
          <w:rFonts w:cs="Times New Roman"/>
          <w:szCs w:val="28"/>
        </w:rPr>
        <w:lastRenderedPageBreak/>
        <w:t>3) преимущественное право зачисления при условии успешного прохождения вступительных испытаний и при прочих равных условиях;</w:t>
      </w:r>
    </w:p>
    <w:p w:rsidR="00BF4739" w:rsidRDefault="00BF4739">
      <w:pPr>
        <w:widowControl w:val="0"/>
        <w:autoSpaceDE w:val="0"/>
        <w:autoSpaceDN w:val="0"/>
        <w:adjustRightInd w:val="0"/>
        <w:ind w:firstLine="540"/>
        <w:jc w:val="both"/>
        <w:rPr>
          <w:rFonts w:cs="Times New Roman"/>
          <w:szCs w:val="28"/>
        </w:rPr>
      </w:pPr>
      <w:bookmarkStart w:id="53" w:name="Par1122"/>
      <w:bookmarkEnd w:id="53"/>
      <w:r>
        <w:rPr>
          <w:rFonts w:cs="Times New Roman"/>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иные особые права, установленные настоящей статьей.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Перечень граждан, которым предоставляются особые права при приеме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history="1">
        <w:r>
          <w:rPr>
            <w:rFonts w:cs="Times New Roman"/>
            <w:color w:val="0000FF"/>
            <w:szCs w:val="28"/>
          </w:rPr>
          <w:t>пунктами 3</w:t>
        </w:r>
      </w:hyperlink>
      <w:r>
        <w:rPr>
          <w:rFonts w:cs="Times New Roman"/>
          <w:szCs w:val="28"/>
        </w:rPr>
        <w:t xml:space="preserve"> и </w:t>
      </w:r>
      <w:hyperlink w:anchor="Par1122" w:history="1">
        <w:r>
          <w:rPr>
            <w:rFonts w:cs="Times New Roman"/>
            <w:color w:val="0000FF"/>
            <w:szCs w:val="28"/>
          </w:rPr>
          <w:t>4 части 1</w:t>
        </w:r>
      </w:hyperlink>
      <w:r>
        <w:rPr>
          <w:rFonts w:cs="Times New Roman"/>
          <w:szCs w:val="28"/>
        </w:rPr>
        <w:t xml:space="preserve"> настоящей статьи особые права при приеме на </w:t>
      </w:r>
      <w:proofErr w:type="gramStart"/>
      <w:r>
        <w:rPr>
          <w:rFonts w:cs="Times New Roman"/>
          <w:szCs w:val="28"/>
        </w:rPr>
        <w:t>обучение</w:t>
      </w:r>
      <w:proofErr w:type="gramEnd"/>
      <w:r>
        <w:rPr>
          <w:rFonts w:cs="Times New Roman"/>
          <w:szCs w:val="28"/>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При приеме на обучение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history="1">
        <w:r>
          <w:rPr>
            <w:rFonts w:cs="Times New Roman"/>
            <w:color w:val="0000FF"/>
            <w:szCs w:val="28"/>
          </w:rPr>
          <w:t>пунктах 1</w:t>
        </w:r>
      </w:hyperlink>
      <w:r>
        <w:rPr>
          <w:rFonts w:cs="Times New Roman"/>
          <w:szCs w:val="28"/>
        </w:rPr>
        <w:t xml:space="preserve"> и </w:t>
      </w:r>
      <w:hyperlink w:anchor="Par1120" w:history="1">
        <w:r>
          <w:rPr>
            <w:rFonts w:cs="Times New Roman"/>
            <w:color w:val="0000FF"/>
            <w:szCs w:val="28"/>
          </w:rPr>
          <w:t>2 части 1</w:t>
        </w:r>
      </w:hyperlink>
      <w:r>
        <w:rPr>
          <w:rFonts w:cs="Times New Roman"/>
          <w:szCs w:val="28"/>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Pr>
          <w:rFonts w:cs="Times New Roman"/>
          <w:szCs w:val="28"/>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Право на прием без вступительных испытаний в соответствии с </w:t>
      </w:r>
      <w:hyperlink w:anchor="Par1118" w:history="1">
        <w:r>
          <w:rPr>
            <w:rFonts w:cs="Times New Roman"/>
            <w:color w:val="0000FF"/>
            <w:szCs w:val="28"/>
          </w:rPr>
          <w:t>частью 1</w:t>
        </w:r>
      </w:hyperlink>
      <w:r>
        <w:rPr>
          <w:rFonts w:cs="Times New Roman"/>
          <w:szCs w:val="28"/>
        </w:rPr>
        <w:t xml:space="preserve"> настоящей статьи имеют:</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 победители и призеры заключительного этапа </w:t>
      </w:r>
      <w:hyperlink r:id="rId152" w:history="1">
        <w:r>
          <w:rPr>
            <w:rFonts w:cs="Times New Roman"/>
            <w:color w:val="0000FF"/>
            <w:szCs w:val="28"/>
          </w:rPr>
          <w:t>всероссийской олимпиады</w:t>
        </w:r>
      </w:hyperlink>
      <w:r>
        <w:rPr>
          <w:rFonts w:cs="Times New Roman"/>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3"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Pr>
          <w:rFonts w:cs="Times New Roman"/>
          <w:szCs w:val="28"/>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чемпионы и призеры Олимпийских игр, </w:t>
      </w:r>
      <w:proofErr w:type="spellStart"/>
      <w:r>
        <w:rPr>
          <w:rFonts w:cs="Times New Roman"/>
          <w:szCs w:val="28"/>
        </w:rPr>
        <w:t>Паралимпийских</w:t>
      </w:r>
      <w:proofErr w:type="spellEnd"/>
      <w:r>
        <w:rPr>
          <w:rFonts w:cs="Times New Roman"/>
          <w:szCs w:val="28"/>
        </w:rPr>
        <w:t xml:space="preserve"> игр и </w:t>
      </w:r>
      <w:proofErr w:type="spellStart"/>
      <w:r>
        <w:rPr>
          <w:rFonts w:cs="Times New Roman"/>
          <w:szCs w:val="28"/>
        </w:rPr>
        <w:t>Сурдлимпийских</w:t>
      </w:r>
      <w:proofErr w:type="spellEnd"/>
      <w:r>
        <w:rPr>
          <w:rFonts w:cs="Times New Roman"/>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Fonts w:cs="Times New Roman"/>
          <w:szCs w:val="28"/>
        </w:rPr>
        <w:t>Паралимпийских</w:t>
      </w:r>
      <w:proofErr w:type="spellEnd"/>
      <w:r>
        <w:rPr>
          <w:rFonts w:cs="Times New Roman"/>
          <w:szCs w:val="28"/>
        </w:rPr>
        <w:t xml:space="preserve"> игр и </w:t>
      </w:r>
      <w:proofErr w:type="spellStart"/>
      <w:r>
        <w:rPr>
          <w:rFonts w:cs="Times New Roman"/>
          <w:szCs w:val="28"/>
        </w:rPr>
        <w:t>Сурдлимпийских</w:t>
      </w:r>
      <w:proofErr w:type="spellEnd"/>
      <w:r>
        <w:rPr>
          <w:rFonts w:cs="Times New Roman"/>
          <w:szCs w:val="28"/>
        </w:rPr>
        <w:t xml:space="preserve"> игр, по специальностям и (или) направлениям подготовки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5. </w:t>
      </w:r>
      <w:proofErr w:type="gramStart"/>
      <w:r>
        <w:rPr>
          <w:rFonts w:cs="Times New Roman"/>
          <w:szCs w:val="28"/>
        </w:rPr>
        <w:t xml:space="preserve">Право на прием на обучение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Pr>
          <w:rFonts w:cs="Times New Roman"/>
          <w:szCs w:val="28"/>
        </w:rPr>
        <w:t xml:space="preserve"> в соответствующих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 xml:space="preserve">Квота приема для получения высшего образования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Pr>
          <w:rFonts w:cs="Times New Roman"/>
          <w:szCs w:val="28"/>
        </w:rPr>
        <w:t xml:space="preserve"> на очередной год, по специальностям и (или) направлениям подготовки.</w:t>
      </w:r>
    </w:p>
    <w:p w:rsidR="00BF4739" w:rsidRDefault="00BF4739">
      <w:pPr>
        <w:widowControl w:val="0"/>
        <w:autoSpaceDE w:val="0"/>
        <w:autoSpaceDN w:val="0"/>
        <w:adjustRightInd w:val="0"/>
        <w:ind w:firstLine="540"/>
        <w:jc w:val="both"/>
        <w:rPr>
          <w:rFonts w:cs="Times New Roman"/>
          <w:szCs w:val="28"/>
        </w:rPr>
      </w:pPr>
      <w:bookmarkStart w:id="54" w:name="Par1131"/>
      <w:bookmarkEnd w:id="54"/>
      <w:r>
        <w:rPr>
          <w:rFonts w:cs="Times New Roman"/>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дети-инвалиды, инвалиды I и II групп, которым согласно заключению федерального учреждения </w:t>
      </w:r>
      <w:proofErr w:type="gramStart"/>
      <w:r>
        <w:rPr>
          <w:rFonts w:cs="Times New Roman"/>
          <w:szCs w:val="28"/>
        </w:rPr>
        <w:t>медико-социальной</w:t>
      </w:r>
      <w:proofErr w:type="gramEnd"/>
      <w:r>
        <w:rPr>
          <w:rFonts w:cs="Times New Roman"/>
          <w:szCs w:val="28"/>
        </w:rPr>
        <w:t xml:space="preserve"> экспертизы не противопоказано обучение в соответствующих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4" w:history="1">
        <w:r>
          <w:rPr>
            <w:rFonts w:cs="Times New Roman"/>
            <w:color w:val="0000FF"/>
            <w:szCs w:val="28"/>
          </w:rPr>
          <w:t>Закона</w:t>
        </w:r>
      </w:hyperlink>
      <w:r>
        <w:rPr>
          <w:rFonts w:cs="Times New Roman"/>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F4739" w:rsidRDefault="00BF4739">
      <w:pPr>
        <w:widowControl w:val="0"/>
        <w:autoSpaceDE w:val="0"/>
        <w:autoSpaceDN w:val="0"/>
        <w:adjustRightInd w:val="0"/>
        <w:ind w:firstLine="540"/>
        <w:jc w:val="both"/>
        <w:rPr>
          <w:rFonts w:cs="Times New Roman"/>
          <w:szCs w:val="28"/>
        </w:rPr>
      </w:pPr>
      <w:r>
        <w:rPr>
          <w:rFonts w:cs="Times New Roman"/>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6) дети умерших (погибших) Героев Советского Союза, Героев Российской Федерации и полных кавалеров ордена Славы;</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w:t>
      </w:r>
      <w:r>
        <w:rPr>
          <w:rFonts w:cs="Times New Roman"/>
          <w:szCs w:val="28"/>
        </w:rPr>
        <w:lastRenderedPageBreak/>
        <w:t>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Pr>
          <w:rFonts w:cs="Times New Roman"/>
          <w:szCs w:val="28"/>
        </w:rPr>
        <w:t xml:space="preserve"> дети, находившиеся на их иждивении;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военнослужащие, которые проходят военную службу по контракту и непрерывная продолжительность военной </w:t>
      </w:r>
      <w:proofErr w:type="gramStart"/>
      <w:r>
        <w:rPr>
          <w:rFonts w:cs="Times New Roman"/>
          <w:szCs w:val="28"/>
        </w:rPr>
        <w:t>службы</w:t>
      </w:r>
      <w:proofErr w:type="gramEnd"/>
      <w:r>
        <w:rPr>
          <w:rFonts w:cs="Times New Roman"/>
          <w:szCs w:val="28"/>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5" w:history="1">
        <w:r>
          <w:rPr>
            <w:rFonts w:cs="Times New Roman"/>
            <w:color w:val="0000FF"/>
            <w:szCs w:val="28"/>
          </w:rPr>
          <w:t>подпунктами "б"</w:t>
        </w:r>
      </w:hyperlink>
      <w:r>
        <w:rPr>
          <w:rFonts w:cs="Times New Roman"/>
          <w:szCs w:val="28"/>
        </w:rPr>
        <w:t xml:space="preserve"> - </w:t>
      </w:r>
      <w:hyperlink r:id="rId156" w:history="1">
        <w:r>
          <w:rPr>
            <w:rFonts w:cs="Times New Roman"/>
            <w:color w:val="0000FF"/>
            <w:szCs w:val="28"/>
          </w:rPr>
          <w:t>"г" пункта 1</w:t>
        </w:r>
      </w:hyperlink>
      <w:r>
        <w:rPr>
          <w:rFonts w:cs="Times New Roman"/>
          <w:szCs w:val="28"/>
        </w:rPr>
        <w:t xml:space="preserve">, </w:t>
      </w:r>
      <w:hyperlink r:id="rId157" w:history="1">
        <w:r>
          <w:rPr>
            <w:rFonts w:cs="Times New Roman"/>
            <w:color w:val="0000FF"/>
            <w:szCs w:val="28"/>
          </w:rPr>
          <w:t>подпунктом "а" пункта 2</w:t>
        </w:r>
      </w:hyperlink>
      <w:r>
        <w:rPr>
          <w:rFonts w:cs="Times New Roman"/>
          <w:szCs w:val="28"/>
        </w:rPr>
        <w:t xml:space="preserve"> и </w:t>
      </w:r>
      <w:hyperlink r:id="rId158" w:history="1">
        <w:r>
          <w:rPr>
            <w:rFonts w:cs="Times New Roman"/>
            <w:color w:val="0000FF"/>
            <w:szCs w:val="28"/>
          </w:rPr>
          <w:t>подпунктами "а"</w:t>
        </w:r>
      </w:hyperlink>
      <w:r>
        <w:rPr>
          <w:rFonts w:cs="Times New Roman"/>
          <w:szCs w:val="28"/>
        </w:rPr>
        <w:t xml:space="preserve"> - </w:t>
      </w:r>
      <w:hyperlink r:id="rId159" w:history="1">
        <w:r>
          <w:rPr>
            <w:rFonts w:cs="Times New Roman"/>
            <w:color w:val="0000FF"/>
            <w:szCs w:val="28"/>
          </w:rPr>
          <w:t>"в" пункта 3 статьи 51</w:t>
        </w:r>
      </w:hyperlink>
      <w:r>
        <w:rPr>
          <w:rFonts w:cs="Times New Roman"/>
          <w:szCs w:val="28"/>
        </w:rPr>
        <w:t xml:space="preserve"> Федерального закона от 28 марта 1998 года N</w:t>
      </w:r>
      <w:proofErr w:type="gramEnd"/>
      <w:r>
        <w:rPr>
          <w:rFonts w:cs="Times New Roman"/>
          <w:szCs w:val="28"/>
        </w:rPr>
        <w:t xml:space="preserve"> 53-ФЗ "О воинской обязанности и военной службе";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инвалиды войны, участники боевых действий, а также ветераны боевых действий из числа лиц, указанных в </w:t>
      </w:r>
      <w:hyperlink r:id="rId160" w:history="1">
        <w:r>
          <w:rPr>
            <w:rFonts w:cs="Times New Roman"/>
            <w:color w:val="0000FF"/>
            <w:szCs w:val="28"/>
          </w:rPr>
          <w:t>подпунктах 1</w:t>
        </w:r>
      </w:hyperlink>
      <w:r>
        <w:rPr>
          <w:rFonts w:cs="Times New Roman"/>
          <w:szCs w:val="28"/>
        </w:rPr>
        <w:t xml:space="preserve"> - </w:t>
      </w:r>
      <w:hyperlink r:id="rId161" w:history="1">
        <w:r>
          <w:rPr>
            <w:rFonts w:cs="Times New Roman"/>
            <w:color w:val="0000FF"/>
            <w:szCs w:val="28"/>
          </w:rPr>
          <w:t>4 пункта 1 статьи 3</w:t>
        </w:r>
      </w:hyperlink>
      <w:r>
        <w:rPr>
          <w:rFonts w:cs="Times New Roman"/>
          <w:szCs w:val="28"/>
        </w:rPr>
        <w:t xml:space="preserve"> Федерального закона от 12 января 1995 года N 5-ФЗ "О ветеранах";</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Pr>
          <w:rFonts w:cs="Times New Roman"/>
          <w:szCs w:val="28"/>
        </w:rPr>
        <w:t xml:space="preserve"> </w:t>
      </w:r>
      <w:proofErr w:type="gramStart"/>
      <w:r>
        <w:rPr>
          <w:rFonts w:cs="Times New Roman"/>
          <w:szCs w:val="28"/>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w:t>
      </w:r>
      <w:r>
        <w:rPr>
          <w:rFonts w:cs="Times New Roman"/>
          <w:szCs w:val="28"/>
        </w:rPr>
        <w:lastRenderedPageBreak/>
        <w:t>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Указанные в </w:t>
      </w:r>
      <w:hyperlink w:anchor="Par1131" w:history="1">
        <w:r>
          <w:rPr>
            <w:rFonts w:cs="Times New Roman"/>
            <w:color w:val="0000FF"/>
            <w:szCs w:val="28"/>
          </w:rPr>
          <w:t>части 7</w:t>
        </w:r>
      </w:hyperlink>
      <w:r>
        <w:rPr>
          <w:rFonts w:cs="Times New Roman"/>
          <w:szCs w:val="28"/>
        </w:rPr>
        <w:t xml:space="preserve"> настоящей статьи лица принимаются </w:t>
      </w:r>
      <w:proofErr w:type="gramStart"/>
      <w:r>
        <w:rPr>
          <w:rFonts w:cs="Times New Roman"/>
          <w:szCs w:val="28"/>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Pr>
          <w:rFonts w:cs="Times New Roman"/>
          <w:szCs w:val="28"/>
        </w:rPr>
        <w:t xml:space="preserve">, предусмотренным </w:t>
      </w:r>
      <w:hyperlink w:anchor="Par904" w:history="1">
        <w:r>
          <w:rPr>
            <w:rFonts w:cs="Times New Roman"/>
            <w:color w:val="0000FF"/>
            <w:szCs w:val="28"/>
          </w:rPr>
          <w:t>частью 8 статьи 55</w:t>
        </w:r>
      </w:hyperlink>
      <w:r>
        <w:rPr>
          <w:rFonts w:cs="Times New Roman"/>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2" w:history="1">
        <w:proofErr w:type="gramStart"/>
        <w:r>
          <w:rPr>
            <w:rFonts w:cs="Times New Roman"/>
            <w:color w:val="0000FF"/>
            <w:szCs w:val="28"/>
          </w:rPr>
          <w:t>Порядок</w:t>
        </w:r>
      </w:hyperlink>
      <w:r>
        <w:rPr>
          <w:rFonts w:cs="Times New Roman"/>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3" w:history="1">
        <w:r>
          <w:rPr>
            <w:rFonts w:cs="Times New Roman"/>
            <w:color w:val="0000FF"/>
            <w:szCs w:val="28"/>
          </w:rPr>
          <w:t>перечень</w:t>
        </w:r>
      </w:hyperlink>
      <w:r>
        <w:rPr>
          <w:rFonts w:cs="Times New Roman"/>
          <w:szCs w:val="28"/>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 xml:space="preserve"> </w:t>
      </w:r>
      <w:proofErr w:type="gramStart"/>
      <w:r>
        <w:rPr>
          <w:rFonts w:cs="Times New Roman"/>
          <w:szCs w:val="28"/>
        </w:rPr>
        <w:t>Обучающимся</w:t>
      </w:r>
      <w:proofErr w:type="gramEnd"/>
      <w:r>
        <w:rPr>
          <w:rFonts w:cs="Times New Roman"/>
          <w:szCs w:val="28"/>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Преимущественное право зачисления в образовательную организацию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131" w:history="1">
        <w:r>
          <w:rPr>
            <w:rFonts w:cs="Times New Roman"/>
            <w:color w:val="0000FF"/>
            <w:szCs w:val="28"/>
          </w:rPr>
          <w:t>части 7</w:t>
        </w:r>
      </w:hyperlink>
      <w:r>
        <w:rPr>
          <w:rFonts w:cs="Times New Roman"/>
          <w:szCs w:val="28"/>
        </w:rPr>
        <w:t xml:space="preserve"> настоящей статьи.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proofErr w:type="gramStart"/>
      <w:r>
        <w:rPr>
          <w:rFonts w:cs="Times New Roman"/>
          <w:szCs w:val="28"/>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Pr>
          <w:rFonts w:cs="Times New Roman"/>
          <w:szCs w:val="28"/>
        </w:rPr>
        <w:t xml:space="preserve"> здоровья или в связи с организационно-штатными мероприятиями и общая </w:t>
      </w:r>
      <w:r>
        <w:rPr>
          <w:rFonts w:cs="Times New Roman"/>
          <w:szCs w:val="28"/>
        </w:rPr>
        <w:lastRenderedPageBreak/>
        <w:t xml:space="preserve">продолжительность военной </w:t>
      </w:r>
      <w:proofErr w:type="gramStart"/>
      <w:r>
        <w:rPr>
          <w:rFonts w:cs="Times New Roman"/>
          <w:szCs w:val="28"/>
        </w:rPr>
        <w:t>службы</w:t>
      </w:r>
      <w:proofErr w:type="gramEnd"/>
      <w:r>
        <w:rPr>
          <w:rFonts w:cs="Times New Roman"/>
          <w:szCs w:val="28"/>
        </w:rPr>
        <w:t xml:space="preserve"> которых составляет двадцать лет и более.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proofErr w:type="gramStart"/>
      <w:r>
        <w:rPr>
          <w:rFonts w:cs="Times New Roman"/>
          <w:szCs w:val="28"/>
        </w:rPr>
        <w:t xml:space="preserve">Победителям и призерам олимпиад школьников, проводимых в </w:t>
      </w:r>
      <w:hyperlink r:id="rId164" w:history="1">
        <w:r>
          <w:rPr>
            <w:rFonts w:cs="Times New Roman"/>
            <w:color w:val="0000FF"/>
            <w:szCs w:val="28"/>
          </w:rPr>
          <w:t>порядке</w:t>
        </w:r>
      </w:hyperlink>
      <w:r>
        <w:rPr>
          <w:rFonts w:cs="Times New Roman"/>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cs="Times New Roman"/>
          <w:szCs w:val="28"/>
        </w:rPr>
        <w:t xml:space="preserve"> исполнительной власти: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прием без вступительных испытаний на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бакалавриата</w:t>
      </w:r>
      <w:proofErr w:type="spellEnd"/>
      <w:r>
        <w:rPr>
          <w:rFonts w:cs="Times New Roman"/>
          <w:szCs w:val="28"/>
        </w:rPr>
        <w:t xml:space="preserve"> и программам </w:t>
      </w:r>
      <w:proofErr w:type="spellStart"/>
      <w:r>
        <w:rPr>
          <w:rFonts w:cs="Times New Roman"/>
          <w:szCs w:val="28"/>
        </w:rPr>
        <w:t>специалитета</w:t>
      </w:r>
      <w:proofErr w:type="spellEnd"/>
      <w:r>
        <w:rPr>
          <w:rFonts w:cs="Times New Roman"/>
          <w:szCs w:val="28"/>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history="1">
        <w:r>
          <w:rPr>
            <w:rFonts w:cs="Times New Roman"/>
            <w:color w:val="0000FF"/>
            <w:szCs w:val="28"/>
          </w:rPr>
          <w:t>частями 7</w:t>
        </w:r>
      </w:hyperlink>
      <w:r>
        <w:rPr>
          <w:rFonts w:cs="Times New Roman"/>
          <w:szCs w:val="28"/>
        </w:rPr>
        <w:t xml:space="preserve"> и </w:t>
      </w:r>
      <w:hyperlink w:anchor="Par1112" w:history="1">
        <w:r>
          <w:rPr>
            <w:rFonts w:cs="Times New Roman"/>
            <w:color w:val="0000FF"/>
            <w:szCs w:val="28"/>
          </w:rPr>
          <w:t>8 статьи 70</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72. Формы интеграции образовательной и научной (научно-исследовательской) деятельности в высшем образовании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w:t>
      </w:r>
      <w:r>
        <w:rPr>
          <w:rFonts w:cs="Times New Roman"/>
          <w:szCs w:val="28"/>
        </w:rPr>
        <w:lastRenderedPageBreak/>
        <w:t>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5"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6"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9. ПРОФЕССИОНАЛЬНОЕ ОБУЧЕНИЕ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73. Организация профессионального обучения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Под профессиональным </w:t>
      </w:r>
      <w:proofErr w:type="gramStart"/>
      <w:r>
        <w:rPr>
          <w:rFonts w:cs="Times New Roman"/>
          <w:szCs w:val="28"/>
        </w:rPr>
        <w:t>обучением по программам</w:t>
      </w:r>
      <w:proofErr w:type="gramEnd"/>
      <w:r>
        <w:rPr>
          <w:rFonts w:cs="Times New Roman"/>
          <w:szCs w:val="28"/>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Под профессиональным </w:t>
      </w:r>
      <w:proofErr w:type="gramStart"/>
      <w:r>
        <w:rPr>
          <w:rFonts w:cs="Times New Roman"/>
          <w:szCs w:val="28"/>
        </w:rPr>
        <w:t>обучением по программам</w:t>
      </w:r>
      <w:proofErr w:type="gramEnd"/>
      <w:r>
        <w:rPr>
          <w:rFonts w:cs="Times New Roman"/>
          <w:szCs w:val="28"/>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4. Под профессиональным </w:t>
      </w:r>
      <w:proofErr w:type="gramStart"/>
      <w:r>
        <w:rPr>
          <w:rFonts w:cs="Times New Roman"/>
          <w:szCs w:val="28"/>
        </w:rPr>
        <w:t>обучением по программам</w:t>
      </w:r>
      <w:proofErr w:type="gramEnd"/>
      <w:r>
        <w:rPr>
          <w:rFonts w:cs="Times New Roman"/>
          <w:szCs w:val="28"/>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Профессиональное </w:t>
      </w:r>
      <w:proofErr w:type="gramStart"/>
      <w:r>
        <w:rPr>
          <w:rFonts w:cs="Times New Roman"/>
          <w:szCs w:val="28"/>
        </w:rPr>
        <w:t>обучение по программам</w:t>
      </w:r>
      <w:proofErr w:type="gramEnd"/>
      <w:r>
        <w:rPr>
          <w:rFonts w:cs="Times New Roman"/>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7" w:history="1">
        <w:r>
          <w:rPr>
            <w:rFonts w:cs="Times New Roman"/>
            <w:color w:val="0000FF"/>
            <w:szCs w:val="28"/>
          </w:rPr>
          <w:t>законодательством</w:t>
        </w:r>
      </w:hyperlink>
      <w:r>
        <w:rPr>
          <w:rFonts w:cs="Times New Roman"/>
          <w:szCs w:val="28"/>
        </w:rPr>
        <w:t>, или в качестве структурных подразделений юридических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74. Квалификационный экзамен</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Профессиональное обучение завершается итоговой аттестацией в форме квалификационного экзамена.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w:t>
      </w:r>
      <w:r>
        <w:rPr>
          <w:rFonts w:cs="Times New Roman"/>
          <w:szCs w:val="28"/>
        </w:rPr>
        <w:lastRenderedPageBreak/>
        <w:t>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10. ДОПОЛНИТЕЛЬНОЕ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75. Дополнительное образование детей и взрослых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Содержание дополнительных общеразвивающих программ и сроки </w:t>
      </w:r>
      <w:proofErr w:type="gramStart"/>
      <w:r>
        <w:rPr>
          <w:rFonts w:cs="Times New Roman"/>
          <w:szCs w:val="28"/>
        </w:rPr>
        <w:t>обучения по ним</w:t>
      </w:r>
      <w:proofErr w:type="gramEnd"/>
      <w:r>
        <w:rPr>
          <w:rFonts w:cs="Times New Roman"/>
          <w:szCs w:val="28"/>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Особенности реализации дополнительных предпрофессиональных программ определяются в соответствии с </w:t>
      </w:r>
      <w:hyperlink w:anchor="Par1317" w:history="1">
        <w:r>
          <w:rPr>
            <w:rFonts w:cs="Times New Roman"/>
            <w:color w:val="0000FF"/>
            <w:szCs w:val="28"/>
          </w:rPr>
          <w:t>частями 3</w:t>
        </w:r>
      </w:hyperlink>
      <w:r>
        <w:rPr>
          <w:rFonts w:cs="Times New Roman"/>
          <w:szCs w:val="28"/>
        </w:rPr>
        <w:t xml:space="preserve"> - </w:t>
      </w:r>
      <w:hyperlink w:anchor="Par1321" w:history="1">
        <w:r>
          <w:rPr>
            <w:rFonts w:cs="Times New Roman"/>
            <w:color w:val="0000FF"/>
            <w:szCs w:val="28"/>
          </w:rPr>
          <w:t>7 статьи 83</w:t>
        </w:r>
      </w:hyperlink>
      <w:r>
        <w:rPr>
          <w:rFonts w:cs="Times New Roman"/>
          <w:szCs w:val="28"/>
        </w:rPr>
        <w:t xml:space="preserve"> и </w:t>
      </w:r>
      <w:hyperlink w:anchor="Par1347" w:history="1">
        <w:r>
          <w:rPr>
            <w:rFonts w:cs="Times New Roman"/>
            <w:color w:val="0000FF"/>
            <w:szCs w:val="28"/>
          </w:rPr>
          <w:t>частями 4</w:t>
        </w:r>
      </w:hyperlink>
      <w:r>
        <w:rPr>
          <w:rFonts w:cs="Times New Roman"/>
          <w:szCs w:val="28"/>
        </w:rPr>
        <w:t xml:space="preserve"> - </w:t>
      </w:r>
      <w:hyperlink w:anchor="Par1348" w:history="1">
        <w:r>
          <w:rPr>
            <w:rFonts w:cs="Times New Roman"/>
            <w:color w:val="0000FF"/>
            <w:szCs w:val="28"/>
          </w:rPr>
          <w:t>5 статьи 84</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lastRenderedPageBreak/>
        <w:t>Статья 76. Дополнительное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К освоению дополнительных профессиональных программ допускаются: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лица, имеющие среднее профессиональное и (или) высшее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лица, получающие среднее профессиональное и (или) высшее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 xml:space="preserve">Порядок разработки дополнительных профессиональных программ, содержащих </w:t>
      </w:r>
      <w:hyperlink r:id="rId168" w:history="1">
        <w:r>
          <w:rPr>
            <w:rFonts w:cs="Times New Roman"/>
            <w:color w:val="0000FF"/>
            <w:szCs w:val="28"/>
          </w:rPr>
          <w:t>сведения</w:t>
        </w:r>
      </w:hyperlink>
      <w:r>
        <w:rPr>
          <w:rFonts w:cs="Times New Roman"/>
          <w:szCs w:val="28"/>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Pr>
          <w:rFonts w:cs="Times New Roman"/>
          <w:szCs w:val="28"/>
        </w:rPr>
        <w:t xml:space="preserve"> информации.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Содержание дополнительных профессиональных программ должно учитывать профессиональные стандарты, квалификационные требования, </w:t>
      </w:r>
      <w:r>
        <w:rPr>
          <w:rFonts w:cs="Times New Roman"/>
          <w:szCs w:val="28"/>
        </w:rPr>
        <w:lastRenderedPageBreak/>
        <w:t>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9" w:history="1">
        <w:r>
          <w:rPr>
            <w:rFonts w:cs="Times New Roman"/>
            <w:color w:val="0000FF"/>
            <w:szCs w:val="28"/>
          </w:rPr>
          <w:t>стандартов</w:t>
        </w:r>
      </w:hyperlink>
      <w:r>
        <w:rPr>
          <w:rFonts w:cs="Times New Roman"/>
          <w:szCs w:val="28"/>
        </w:rPr>
        <w:t xml:space="preserve"> среднего профессионального и (или) высшего образования к результатам освоения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Обучение</w:t>
      </w:r>
      <w:proofErr w:type="gramEnd"/>
      <w:r>
        <w:rPr>
          <w:rFonts w:cs="Times New Roman"/>
          <w:szCs w:val="28"/>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11. ОСОБЕННОСТИ РЕАЛИЗАЦИИ НЕКОТОРЫХ</w:t>
      </w:r>
    </w:p>
    <w:p w:rsidR="00BF4739" w:rsidRDefault="00BF4739">
      <w:pPr>
        <w:widowControl w:val="0"/>
        <w:autoSpaceDE w:val="0"/>
        <w:autoSpaceDN w:val="0"/>
        <w:adjustRightInd w:val="0"/>
        <w:jc w:val="center"/>
        <w:rPr>
          <w:rFonts w:cs="Times New Roman"/>
          <w:b/>
          <w:bCs/>
          <w:szCs w:val="28"/>
        </w:rPr>
      </w:pPr>
      <w:r>
        <w:rPr>
          <w:rFonts w:cs="Times New Roman"/>
          <w:b/>
          <w:bCs/>
          <w:szCs w:val="28"/>
        </w:rPr>
        <w:t>ВИДОВ ОБРАЗОВАТЕЛЬНЫХ ПРОГРАММ И ПОЛУЧЕНИЯ ОБРАЗОВАНИЯ</w:t>
      </w:r>
    </w:p>
    <w:p w:rsidR="00BF4739" w:rsidRDefault="00BF4739">
      <w:pPr>
        <w:widowControl w:val="0"/>
        <w:autoSpaceDE w:val="0"/>
        <w:autoSpaceDN w:val="0"/>
        <w:adjustRightInd w:val="0"/>
        <w:jc w:val="center"/>
        <w:rPr>
          <w:rFonts w:cs="Times New Roman"/>
          <w:b/>
          <w:bCs/>
          <w:szCs w:val="28"/>
        </w:rPr>
      </w:pPr>
      <w:r>
        <w:rPr>
          <w:rFonts w:cs="Times New Roman"/>
          <w:b/>
          <w:bCs/>
          <w:szCs w:val="28"/>
        </w:rPr>
        <w:t xml:space="preserve">ОТДЕЛЬНЫМИ КАТЕГОРИЯМИ </w:t>
      </w:r>
      <w:proofErr w:type="gramStart"/>
      <w:r>
        <w:rPr>
          <w:rFonts w:cs="Times New Roman"/>
          <w:b/>
          <w:bCs/>
          <w:szCs w:val="28"/>
        </w:rPr>
        <w:t>ОБУЧАЮЩИХСЯ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77. Организация получения образования лицами, проявившими выдающиеся способности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Pr>
          <w:rFonts w:cs="Times New Roman"/>
          <w:szCs w:val="28"/>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Pr>
          <w:rFonts w:cs="Times New Roman"/>
          <w:szCs w:val="28"/>
        </w:rPr>
        <w:t>Обучающиеся</w:t>
      </w:r>
      <w:proofErr w:type="gramEnd"/>
      <w:r>
        <w:rPr>
          <w:rFonts w:cs="Times New Roman"/>
          <w:szCs w:val="28"/>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0" w:history="1">
        <w:r>
          <w:rPr>
            <w:rFonts w:cs="Times New Roman"/>
            <w:color w:val="0000FF"/>
            <w:szCs w:val="28"/>
          </w:rPr>
          <w:t>перечень</w:t>
        </w:r>
      </w:hyperlink>
      <w:r>
        <w:rPr>
          <w:rFonts w:cs="Times New Roman"/>
          <w:szCs w:val="28"/>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cs="Times New Roman"/>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1" w:history="1">
        <w:r>
          <w:rPr>
            <w:rFonts w:cs="Times New Roman"/>
            <w:color w:val="0000FF"/>
            <w:szCs w:val="28"/>
          </w:rPr>
          <w:t>порядок</w:t>
        </w:r>
      </w:hyperlink>
      <w:r>
        <w:rPr>
          <w:rFonts w:cs="Times New Roman"/>
          <w:szCs w:val="28"/>
        </w:rPr>
        <w:t xml:space="preserve"> и сроки проведения всероссийской олимпиады школьников, включая </w:t>
      </w:r>
      <w:hyperlink r:id="rId172" w:history="1">
        <w:r>
          <w:rPr>
            <w:rFonts w:cs="Times New Roman"/>
            <w:color w:val="0000FF"/>
            <w:szCs w:val="28"/>
          </w:rPr>
          <w:t>перечень</w:t>
        </w:r>
      </w:hyperlink>
      <w:r>
        <w:rPr>
          <w:rFonts w:cs="Times New Roman"/>
          <w:szCs w:val="28"/>
        </w:rPr>
        <w:t xml:space="preserve"> общеобразовательных предметов, по которым она проводится, итоговые результаты всероссийской олимпиады школьников, </w:t>
      </w:r>
      <w:hyperlink r:id="rId173" w:history="1">
        <w:r>
          <w:rPr>
            <w:rFonts w:cs="Times New Roman"/>
            <w:color w:val="0000FF"/>
            <w:szCs w:val="28"/>
          </w:rPr>
          <w:t>образцы</w:t>
        </w:r>
      </w:hyperlink>
      <w:r>
        <w:rPr>
          <w:rFonts w:cs="Times New Roman"/>
          <w:szCs w:val="28"/>
        </w:rPr>
        <w:t xml:space="preserve"> дипломов победителей и призеров всероссийской олимпиады школьников, а также </w:t>
      </w:r>
      <w:hyperlink r:id="rId174" w:history="1">
        <w:r>
          <w:rPr>
            <w:rFonts w:cs="Times New Roman"/>
            <w:color w:val="0000FF"/>
            <w:szCs w:val="28"/>
          </w:rPr>
          <w:t>порядок</w:t>
        </w:r>
      </w:hyperlink>
      <w:r>
        <w:rPr>
          <w:rFonts w:cs="Times New Roman"/>
          <w:szCs w:val="28"/>
        </w:rPr>
        <w:t xml:space="preserve"> проведения олимпиад школьников, указанных в первом предложении настоящей части, включая критерии определения</w:t>
      </w:r>
      <w:proofErr w:type="gramEnd"/>
      <w:r>
        <w:rPr>
          <w:rFonts w:cs="Times New Roman"/>
          <w:szCs w:val="28"/>
        </w:rPr>
        <w:t xml:space="preserve"> уровней указанных олимпиад школьников, образцы дипломов победителей и призеров указанных олимпиад. </w:t>
      </w:r>
      <w:proofErr w:type="gramStart"/>
      <w:r>
        <w:rPr>
          <w:rFonts w:cs="Times New Roman"/>
          <w:szCs w:val="28"/>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history="1">
        <w:r>
          <w:rPr>
            <w:rFonts w:cs="Times New Roman"/>
            <w:color w:val="0000FF"/>
            <w:szCs w:val="28"/>
          </w:rPr>
          <w:t>частью 15 статьи 59</w:t>
        </w:r>
      </w:hyperlink>
      <w:r>
        <w:rPr>
          <w:rFonts w:cs="Times New Roman"/>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Pr>
          <w:rFonts w:cs="Times New Roman"/>
          <w:szCs w:val="28"/>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Pr>
          <w:rFonts w:cs="Times New Roman"/>
          <w:szCs w:val="28"/>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Pr>
          <w:rFonts w:cs="Times New Roman"/>
          <w:szCs w:val="28"/>
        </w:rP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Pr>
            <w:rFonts w:cs="Times New Roman"/>
            <w:color w:val="0000FF"/>
            <w:szCs w:val="28"/>
          </w:rPr>
          <w:t>частью 11 статьи 13</w:t>
        </w:r>
      </w:hyperlink>
      <w:r>
        <w:rPr>
          <w:rFonts w:cs="Times New Roman"/>
          <w:szCs w:val="28"/>
        </w:rPr>
        <w:t xml:space="preserve"> настоящего Федерального закона.</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Иностранные граждане обладают равными с гражданами Российской </w:t>
      </w:r>
      <w:r>
        <w:rPr>
          <w:rFonts w:cs="Times New Roman"/>
          <w:szCs w:val="28"/>
        </w:rPr>
        <w:lastRenderedPageBreak/>
        <w:t xml:space="preserve">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Pr>
          <w:rFonts w:cs="Times New Roman"/>
          <w:szCs w:val="28"/>
        </w:rPr>
        <w:t>обучения по программам</w:t>
      </w:r>
      <w:proofErr w:type="gramEnd"/>
      <w:r>
        <w:rPr>
          <w:rFonts w:cs="Times New Roman"/>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5" w:history="1">
        <w:r>
          <w:rPr>
            <w:rFonts w:cs="Times New Roman"/>
            <w:color w:val="0000FF"/>
            <w:szCs w:val="28"/>
          </w:rPr>
          <w:t>квотой</w:t>
        </w:r>
      </w:hyperlink>
      <w:r>
        <w:rPr>
          <w:rFonts w:cs="Times New Roman"/>
          <w:szCs w:val="28"/>
        </w:rPr>
        <w:t xml:space="preserve"> на образование иностранных граждан в Российской Федерации (далее - квота), а также за счет средств физических лиц и</w:t>
      </w:r>
      <w:proofErr w:type="gramEnd"/>
      <w:r>
        <w:rPr>
          <w:rFonts w:cs="Times New Roman"/>
          <w:szCs w:val="28"/>
        </w:rPr>
        <w:t xml:space="preserve"> юридических лиц в соответствии с договорами об оказании платных образовательных услуг.</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6" w:history="1">
        <w:r>
          <w:rPr>
            <w:rFonts w:cs="Times New Roman"/>
            <w:color w:val="0000FF"/>
            <w:szCs w:val="28"/>
          </w:rPr>
          <w:t>статьей 17</w:t>
        </w:r>
      </w:hyperlink>
      <w:r>
        <w:rPr>
          <w:rFonts w:cs="Times New Roman"/>
          <w:szCs w:val="28"/>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hyperlink r:id="rId177" w:history="1">
        <w:r>
          <w:rPr>
            <w:rFonts w:cs="Times New Roman"/>
            <w:color w:val="0000FF"/>
            <w:szCs w:val="28"/>
          </w:rPr>
          <w:t>Порядок</w:t>
        </w:r>
      </w:hyperlink>
      <w:r>
        <w:rPr>
          <w:rFonts w:cs="Times New Roman"/>
          <w:szCs w:val="28"/>
        </w:rPr>
        <w:t xml:space="preserve"> отбора иностранных граждан на обучение в пределах </w:t>
      </w:r>
      <w:hyperlink r:id="rId178" w:history="1">
        <w:r>
          <w:rPr>
            <w:rFonts w:cs="Times New Roman"/>
            <w:color w:val="0000FF"/>
            <w:szCs w:val="28"/>
          </w:rPr>
          <w:t>квоты</w:t>
        </w:r>
      </w:hyperlink>
      <w:r>
        <w:rPr>
          <w:rFonts w:cs="Times New Roman"/>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Pr>
          <w:rFonts w:cs="Times New Roman"/>
          <w:szCs w:val="28"/>
        </w:rPr>
        <w:t xml:space="preserve">). Порядок и критерии отбора таких федеральных государственных образовательных </w:t>
      </w:r>
      <w:proofErr w:type="gramStart"/>
      <w:r>
        <w:rPr>
          <w:rFonts w:cs="Times New Roman"/>
          <w:szCs w:val="28"/>
        </w:rPr>
        <w:t>организаций</w:t>
      </w:r>
      <w:proofErr w:type="gramEnd"/>
      <w:r>
        <w:rPr>
          <w:rFonts w:cs="Times New Roman"/>
          <w:szCs w:val="28"/>
        </w:rPr>
        <w:t xml:space="preserve"> и их перечень </w:t>
      </w:r>
      <w:r>
        <w:rPr>
          <w:rFonts w:cs="Times New Roman"/>
          <w:szCs w:val="28"/>
        </w:rPr>
        <w:lastRenderedPageBreak/>
        <w:t>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79. </w:t>
      </w:r>
      <w:proofErr w:type="gramStart"/>
      <w:r>
        <w:rPr>
          <w:rFonts w:cs="Times New Roman"/>
          <w:szCs w:val="28"/>
        </w:rPr>
        <w:t>Организация получения образования обучающимися с ограниченными возможностями здоровья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Содержание образования и условия организации обучения и </w:t>
      </w:r>
      <w:proofErr w:type="gramStart"/>
      <w:r>
        <w:rPr>
          <w:rFonts w:cs="Times New Roman"/>
          <w:szCs w:val="28"/>
        </w:rPr>
        <w:t>воспитания</w:t>
      </w:r>
      <w:proofErr w:type="gramEnd"/>
      <w:r>
        <w:rPr>
          <w:rFonts w:cs="Times New Roman"/>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9" w:history="1">
        <w:r>
          <w:rPr>
            <w:rFonts w:cs="Times New Roman"/>
            <w:color w:val="0000FF"/>
            <w:szCs w:val="28"/>
          </w:rPr>
          <w:t>индивидуальной программой</w:t>
        </w:r>
      </w:hyperlink>
      <w:r>
        <w:rPr>
          <w:rFonts w:cs="Times New Roman"/>
          <w:szCs w:val="28"/>
        </w:rPr>
        <w:t xml:space="preserve"> реабилитации инвалида.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cs="Times New Roman"/>
          <w:szCs w:val="28"/>
        </w:rPr>
        <w:t xml:space="preserve"> В таких организациях создаются специальные условия для получения образования указанными обучающимися.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Под специальными </w:t>
      </w:r>
      <w:proofErr w:type="gramStart"/>
      <w:r>
        <w:rPr>
          <w:rFonts w:cs="Times New Roman"/>
          <w:szCs w:val="28"/>
        </w:rPr>
        <w:t>условиями</w:t>
      </w:r>
      <w:proofErr w:type="gramEnd"/>
      <w:r>
        <w:rPr>
          <w:rFonts w:cs="Times New Roman"/>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Pr>
          <w:rFonts w:cs="Times New Roman"/>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w:t>
      </w:r>
      <w:r>
        <w:rPr>
          <w:rFonts w:cs="Times New Roman"/>
          <w:szCs w:val="28"/>
        </w:rPr>
        <w:lastRenderedPageBreak/>
        <w:t>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Особенности организации образовательной деятельности для </w:t>
      </w:r>
      <w:proofErr w:type="gramStart"/>
      <w:r>
        <w:rPr>
          <w:rFonts w:cs="Times New Roman"/>
          <w:szCs w:val="28"/>
        </w:rPr>
        <w:t>обучающихся</w:t>
      </w:r>
      <w:proofErr w:type="gramEnd"/>
      <w:r>
        <w:rPr>
          <w:rFonts w:cs="Times New Roman"/>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При получении образования </w:t>
      </w:r>
      <w:proofErr w:type="gramStart"/>
      <w:r>
        <w:rPr>
          <w:rFonts w:cs="Times New Roman"/>
          <w:szCs w:val="28"/>
        </w:rPr>
        <w:t>обучающимся</w:t>
      </w:r>
      <w:proofErr w:type="gramEnd"/>
      <w:r>
        <w:rPr>
          <w:rFonts w:cs="Times New Roman"/>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cs="Times New Roman"/>
          <w:szCs w:val="28"/>
        </w:rPr>
        <w:t>сурдопереводчиков</w:t>
      </w:r>
      <w:proofErr w:type="spellEnd"/>
      <w:r>
        <w:rPr>
          <w:rFonts w:cs="Times New Roman"/>
          <w:szCs w:val="28"/>
        </w:rPr>
        <w:t xml:space="preserve"> и </w:t>
      </w:r>
      <w:proofErr w:type="spellStart"/>
      <w:r>
        <w:rPr>
          <w:rFonts w:cs="Times New Roman"/>
          <w:szCs w:val="28"/>
        </w:rPr>
        <w:t>тифлосурдопереводчиков</w:t>
      </w:r>
      <w:proofErr w:type="spellEnd"/>
      <w:r>
        <w:rPr>
          <w:rFonts w:cs="Times New Roman"/>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Pr>
          <w:rFonts w:cs="Times New Roman"/>
          <w:szCs w:val="28"/>
        </w:rPr>
        <w:t>воспитания</w:t>
      </w:r>
      <w:proofErr w:type="gramEnd"/>
      <w:r>
        <w:rPr>
          <w:rFonts w:cs="Times New Roman"/>
          <w:szCs w:val="28"/>
        </w:rPr>
        <w:t xml:space="preserve"> обучающихся с ограниченными возможностями здоровья, и содействует привлечению таких работников в организации, осуществляющие </w:t>
      </w:r>
      <w:r>
        <w:rPr>
          <w:rFonts w:cs="Times New Roman"/>
          <w:szCs w:val="28"/>
        </w:rPr>
        <w:lastRenderedPageBreak/>
        <w:t>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Pr>
          <w:rFonts w:cs="Times New Roman"/>
          <w:szCs w:val="28"/>
        </w:rPr>
        <w:t xml:space="preserve"> Особенности правового положения образовательных организаций, созданных в уголовно-исполнительной системе, устанавливаются </w:t>
      </w:r>
      <w:hyperlink r:id="rId180" w:history="1">
        <w:r>
          <w:rPr>
            <w:rFonts w:cs="Times New Roman"/>
            <w:color w:val="0000FF"/>
            <w:szCs w:val="28"/>
          </w:rPr>
          <w:t>Законом</w:t>
        </w:r>
      </w:hyperlink>
      <w:r>
        <w:rPr>
          <w:rFonts w:cs="Times New Roman"/>
          <w:szCs w:val="28"/>
        </w:rPr>
        <w:t xml:space="preserve"> Российской Федерации от 21 июля 1993 года N 5473-1 "Об учреждениях и органах, исполняющих уголовные наказания в виде лишения свободы".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cs="Times New Roman"/>
          <w:szCs w:val="28"/>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Образование лиц, осужденных к наказанию в виде ареста, не осуществляется.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Pr>
          <w:rFonts w:cs="Times New Roman"/>
          <w:szCs w:val="28"/>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hyperlink r:id="rId181" w:history="1">
        <w:proofErr w:type="gramStart"/>
        <w:r>
          <w:rPr>
            <w:rFonts w:cs="Times New Roman"/>
            <w:color w:val="0000FF"/>
            <w:szCs w:val="28"/>
          </w:rPr>
          <w:t>Порядок</w:t>
        </w:r>
      </w:hyperlink>
      <w:r>
        <w:rPr>
          <w:rFonts w:cs="Times New Roman"/>
          <w:szCs w:val="28"/>
        </w:rPr>
        <w:t xml:space="preserve"> организации получения начального общего, основного общего и среднего общего образования лицами, отбывающими наказание в виде </w:t>
      </w:r>
      <w:r>
        <w:rPr>
          <w:rFonts w:cs="Times New Roman"/>
          <w:szCs w:val="28"/>
        </w:rPr>
        <w:lastRenderedPageBreak/>
        <w:t>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82" w:history="1">
        <w:r>
          <w:rPr>
            <w:rFonts w:cs="Times New Roman"/>
            <w:color w:val="0000FF"/>
            <w:szCs w:val="28"/>
          </w:rPr>
          <w:t>законодательством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3" w:history="1">
        <w:r>
          <w:rPr>
            <w:rFonts w:cs="Times New Roman"/>
            <w:color w:val="0000FF"/>
            <w:szCs w:val="28"/>
          </w:rPr>
          <w:t>законодательства</w:t>
        </w:r>
      </w:hyperlink>
      <w:r>
        <w:rPr>
          <w:rFonts w:cs="Times New Roman"/>
          <w:szCs w:val="28"/>
        </w:rPr>
        <w:t xml:space="preserve"> Российской Федерации к отбыванию соответствующего вида наказания.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55" w:name="Par1266"/>
      <w:bookmarkEnd w:id="55"/>
      <w:r>
        <w:rPr>
          <w:rFonts w:cs="Times New Roman"/>
          <w:szCs w:val="28"/>
        </w:rPr>
        <w:t xml:space="preserve">1. </w:t>
      </w:r>
      <w:proofErr w:type="gramStart"/>
      <w:r>
        <w:rPr>
          <w:rFonts w:cs="Times New Roman"/>
          <w:szCs w:val="28"/>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Pr>
          <w:rFonts w:cs="Times New Roman"/>
          <w:szCs w:val="28"/>
        </w:rPr>
        <w:t xml:space="preserve"> исполнительной власти, </w:t>
      </w:r>
      <w:proofErr w:type="gramStart"/>
      <w:r>
        <w:rPr>
          <w:rFonts w:cs="Times New Roman"/>
          <w:szCs w:val="28"/>
        </w:rPr>
        <w:t>осуществляющих</w:t>
      </w:r>
      <w:proofErr w:type="gramEnd"/>
      <w:r>
        <w:rPr>
          <w:rFonts w:cs="Times New Roman"/>
          <w:szCs w:val="28"/>
        </w:rPr>
        <w:t xml:space="preserve"> функции: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 по выработке и реализации государственной политики и нормативно-правовому регулированию в области обороны;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Pr>
          <w:rFonts w:cs="Times New Roman"/>
          <w:szCs w:val="28"/>
        </w:rPr>
        <w:t>контролю за</w:t>
      </w:r>
      <w:proofErr w:type="gramEnd"/>
      <w:r>
        <w:rPr>
          <w:rFonts w:cs="Times New Roman"/>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по выработке государственной политики, нормативно-правовому регулированию, контролю и надзору в сфере государственной охраны;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cs="Times New Roman"/>
          <w:szCs w:val="28"/>
        </w:rPr>
        <w:t>прекурсоров</w:t>
      </w:r>
      <w:proofErr w:type="spellEnd"/>
      <w:r>
        <w:rPr>
          <w:rFonts w:cs="Times New Roman"/>
          <w:szCs w:val="28"/>
        </w:rPr>
        <w:t>, а также в области противодействия их незаконному обороту.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Pr>
            <w:rFonts w:cs="Times New Roman"/>
            <w:color w:val="0000FF"/>
            <w:szCs w:val="28"/>
          </w:rPr>
          <w:t>части 1</w:t>
        </w:r>
      </w:hyperlink>
      <w:r>
        <w:rPr>
          <w:rFonts w:cs="Times New Roman"/>
          <w:szCs w:val="28"/>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Pr>
          <w:rFonts w:cs="Times New Roman"/>
          <w:szCs w:val="28"/>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history="1">
        <w:r>
          <w:rPr>
            <w:rFonts w:cs="Times New Roman"/>
            <w:color w:val="0000FF"/>
            <w:szCs w:val="28"/>
          </w:rPr>
          <w:t>части 1</w:t>
        </w:r>
      </w:hyperlink>
      <w:r>
        <w:rPr>
          <w:rFonts w:cs="Times New Roman"/>
          <w:szCs w:val="28"/>
        </w:rPr>
        <w:t xml:space="preserve"> настоящей статьи.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84" w:history="1">
        <w:r>
          <w:rPr>
            <w:rFonts w:cs="Times New Roman"/>
            <w:color w:val="0000FF"/>
            <w:szCs w:val="28"/>
          </w:rPr>
          <w:t>законодательства</w:t>
        </w:r>
      </w:hyperlink>
      <w:r>
        <w:rPr>
          <w:rFonts w:cs="Times New Roman"/>
          <w:szCs w:val="28"/>
        </w:rPr>
        <w:t xml:space="preserve"> Российской Федерации о государственной тайне и нормативных правовых актов федеральных </w:t>
      </w:r>
      <w:r>
        <w:rPr>
          <w:rFonts w:cs="Times New Roman"/>
          <w:szCs w:val="28"/>
        </w:rPr>
        <w:lastRenderedPageBreak/>
        <w:t>государственных органов</w:t>
      </w:r>
      <w:proofErr w:type="gramEnd"/>
      <w:r>
        <w:rPr>
          <w:rFonts w:cs="Times New Roman"/>
          <w:szCs w:val="28"/>
        </w:rPr>
        <w:t xml:space="preserve">, в </w:t>
      </w:r>
      <w:proofErr w:type="gramStart"/>
      <w:r>
        <w:rPr>
          <w:rFonts w:cs="Times New Roman"/>
          <w:szCs w:val="28"/>
        </w:rPr>
        <w:t>ведении</w:t>
      </w:r>
      <w:proofErr w:type="gramEnd"/>
      <w:r>
        <w:rPr>
          <w:rFonts w:cs="Times New Roman"/>
          <w:szCs w:val="28"/>
        </w:rPr>
        <w:t xml:space="preserve"> которых находятся образовательные организации, реализующие соответствующие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history="1">
        <w:r>
          <w:rPr>
            <w:rFonts w:cs="Times New Roman"/>
            <w:color w:val="0000FF"/>
            <w:szCs w:val="28"/>
          </w:rPr>
          <w:t>части 1</w:t>
        </w:r>
      </w:hyperlink>
      <w:r>
        <w:rPr>
          <w:rFonts w:cs="Times New Roman"/>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Pr>
            <w:rFonts w:cs="Times New Roman"/>
            <w:color w:val="0000FF"/>
            <w:szCs w:val="28"/>
          </w:rPr>
          <w:t>части 1</w:t>
        </w:r>
      </w:hyperlink>
      <w:r>
        <w:rPr>
          <w:rFonts w:cs="Times New Roman"/>
          <w:szCs w:val="28"/>
        </w:rPr>
        <w:t xml:space="preserve"> настоящей статьи, к числу обучающихся относятся адъюнкты, аспиранты, слушатели, курсанты и студенты.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history="1">
        <w:r>
          <w:rPr>
            <w:rFonts w:cs="Times New Roman"/>
            <w:color w:val="0000FF"/>
            <w:szCs w:val="28"/>
          </w:rPr>
          <w:t>части 1</w:t>
        </w:r>
      </w:hyperlink>
      <w:r>
        <w:rPr>
          <w:rFonts w:cs="Times New Roman"/>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gramStart"/>
      <w:r>
        <w:rPr>
          <w:rFonts w:cs="Times New Roman"/>
          <w:szCs w:val="28"/>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history="1">
        <w:r>
          <w:rPr>
            <w:rFonts w:cs="Times New Roman"/>
            <w:color w:val="0000FF"/>
            <w:szCs w:val="28"/>
          </w:rPr>
          <w:t>части 1</w:t>
        </w:r>
      </w:hyperlink>
      <w:r>
        <w:rPr>
          <w:rFonts w:cs="Times New Roman"/>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Федеральные государственные органы, указанные в </w:t>
      </w:r>
      <w:hyperlink w:anchor="Par1266" w:history="1">
        <w:r>
          <w:rPr>
            <w:rFonts w:cs="Times New Roman"/>
            <w:color w:val="0000FF"/>
            <w:szCs w:val="28"/>
          </w:rPr>
          <w:t>части 1</w:t>
        </w:r>
      </w:hyperlink>
      <w:r>
        <w:rPr>
          <w:rFonts w:cs="Times New Roman"/>
          <w:szCs w:val="28"/>
        </w:rPr>
        <w:t xml:space="preserve"> настоящей статьи: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w:t>
      </w:r>
      <w:r>
        <w:rPr>
          <w:rFonts w:cs="Times New Roman"/>
          <w:szCs w:val="28"/>
        </w:rPr>
        <w:lastRenderedPageBreak/>
        <w:t>осуществляющей образовательную деятельность и находящейся в ведении указанных органов, в другую такую организацию;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программы среднего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образовательные программы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дополнительные 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5" w:history="1">
        <w:r>
          <w:rPr>
            <w:rFonts w:cs="Times New Roman"/>
            <w:color w:val="0000FF"/>
            <w:szCs w:val="28"/>
          </w:rPr>
          <w:t>совершенствование</w:t>
        </w:r>
      </w:hyperlink>
      <w:r>
        <w:rPr>
          <w:rFonts w:cs="Times New Roman"/>
          <w:szCs w:val="28"/>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в образовательных и научных организациях, осуществляющих медицинскую деятельность или фармацевтическую деятельность (клиники);</w:t>
      </w:r>
    </w:p>
    <w:p w:rsidR="00BF4739" w:rsidRDefault="00BF4739">
      <w:pPr>
        <w:widowControl w:val="0"/>
        <w:autoSpaceDE w:val="0"/>
        <w:autoSpaceDN w:val="0"/>
        <w:adjustRightInd w:val="0"/>
        <w:ind w:firstLine="540"/>
        <w:jc w:val="both"/>
        <w:rPr>
          <w:rFonts w:cs="Times New Roman"/>
          <w:szCs w:val="28"/>
        </w:rPr>
      </w:pPr>
      <w:bookmarkStart w:id="56" w:name="Par1296"/>
      <w:bookmarkEnd w:id="56"/>
      <w:r>
        <w:rPr>
          <w:rFonts w:cs="Times New Roman"/>
          <w:szCs w:val="28"/>
        </w:rPr>
        <w:t xml:space="preserve">2) в медицинских организациях, в том числе медицинских организациях, в </w:t>
      </w:r>
      <w:r>
        <w:rPr>
          <w:rFonts w:cs="Times New Roman"/>
          <w:szCs w:val="28"/>
        </w:rPr>
        <w:lastRenderedPageBreak/>
        <w:t>которых располагаются структурные подразделения образовательных и научных организаций (клиническая база);</w:t>
      </w:r>
    </w:p>
    <w:p w:rsidR="00BF4739" w:rsidRDefault="00BF4739">
      <w:pPr>
        <w:widowControl w:val="0"/>
        <w:autoSpaceDE w:val="0"/>
        <w:autoSpaceDN w:val="0"/>
        <w:adjustRightInd w:val="0"/>
        <w:ind w:firstLine="540"/>
        <w:jc w:val="both"/>
        <w:rPr>
          <w:rFonts w:cs="Times New Roman"/>
          <w:szCs w:val="28"/>
        </w:rPr>
      </w:pPr>
      <w:bookmarkStart w:id="57" w:name="Par1297"/>
      <w:bookmarkEnd w:id="57"/>
      <w:r>
        <w:rPr>
          <w:rFonts w:cs="Times New Roman"/>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F4739" w:rsidRDefault="00BF4739">
      <w:pPr>
        <w:widowControl w:val="0"/>
        <w:autoSpaceDE w:val="0"/>
        <w:autoSpaceDN w:val="0"/>
        <w:adjustRightInd w:val="0"/>
        <w:ind w:firstLine="540"/>
        <w:jc w:val="both"/>
        <w:rPr>
          <w:rFonts w:cs="Times New Roman"/>
          <w:szCs w:val="28"/>
        </w:rPr>
      </w:pPr>
      <w:bookmarkStart w:id="58" w:name="Par1298"/>
      <w:bookmarkEnd w:id="58"/>
      <w:r>
        <w:rPr>
          <w:rFonts w:cs="Times New Roman"/>
          <w:szCs w:val="28"/>
        </w:rPr>
        <w:t xml:space="preserve">5. </w:t>
      </w:r>
      <w:proofErr w:type="gramStart"/>
      <w:r>
        <w:rPr>
          <w:rFonts w:cs="Times New Roman"/>
          <w:szCs w:val="28"/>
        </w:rPr>
        <w:t xml:space="preserve">Организация практической подготовки обучающихся в случаях, предусмотренных </w:t>
      </w:r>
      <w:hyperlink w:anchor="Par1296" w:history="1">
        <w:r>
          <w:rPr>
            <w:rFonts w:cs="Times New Roman"/>
            <w:color w:val="0000FF"/>
            <w:szCs w:val="28"/>
          </w:rPr>
          <w:t>пунктами 2</w:t>
        </w:r>
      </w:hyperlink>
      <w:r>
        <w:rPr>
          <w:rFonts w:cs="Times New Roman"/>
          <w:szCs w:val="28"/>
        </w:rPr>
        <w:t xml:space="preserve"> и </w:t>
      </w:r>
      <w:hyperlink w:anchor="Par1297" w:history="1">
        <w:r>
          <w:rPr>
            <w:rFonts w:cs="Times New Roman"/>
            <w:color w:val="0000FF"/>
            <w:szCs w:val="28"/>
          </w:rPr>
          <w:t>3 части 4</w:t>
        </w:r>
      </w:hyperlink>
      <w:r>
        <w:rPr>
          <w:rFonts w:cs="Times New Roman"/>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Pr>
          <w:rFonts w:cs="Times New Roman"/>
          <w:szCs w:val="28"/>
        </w:rPr>
        <w:t xml:space="preserve"> </w:t>
      </w:r>
      <w:proofErr w:type="gramStart"/>
      <w:r>
        <w:rPr>
          <w:rFonts w:cs="Times New Roman"/>
          <w:szCs w:val="28"/>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Pr>
          <w:rFonts w:cs="Times New Roman"/>
          <w:szCs w:val="28"/>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history="1">
        <w:r>
          <w:rPr>
            <w:rFonts w:cs="Times New Roman"/>
            <w:color w:val="0000FF"/>
            <w:szCs w:val="28"/>
          </w:rPr>
          <w:t>части 5</w:t>
        </w:r>
      </w:hyperlink>
      <w:r>
        <w:rPr>
          <w:rFonts w:cs="Times New Roman"/>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Участие </w:t>
      </w:r>
      <w:proofErr w:type="gramStart"/>
      <w:r>
        <w:rPr>
          <w:rFonts w:cs="Times New Roman"/>
          <w:szCs w:val="28"/>
        </w:rPr>
        <w:t>обучающихся</w:t>
      </w:r>
      <w:proofErr w:type="gramEnd"/>
      <w:r>
        <w:rPr>
          <w:rFonts w:cs="Times New Roman"/>
          <w:szCs w:val="28"/>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6"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Порядок организации и проведения практической </w:t>
      </w:r>
      <w:proofErr w:type="gramStart"/>
      <w:r>
        <w:rPr>
          <w:rFonts w:cs="Times New Roman"/>
          <w:szCs w:val="28"/>
        </w:rPr>
        <w:t>подготовки</w:t>
      </w:r>
      <w:proofErr w:type="gramEnd"/>
      <w:r>
        <w:rPr>
          <w:rFonts w:cs="Times New Roman"/>
          <w:szCs w:val="28"/>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w:t>
      </w:r>
      <w:r>
        <w:rPr>
          <w:rFonts w:cs="Times New Roman"/>
          <w:szCs w:val="28"/>
        </w:rPr>
        <w:lastRenderedPageBreak/>
        <w:t>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Подготовка по программам ординатуры обеспечивает приобретение </w:t>
      </w:r>
      <w:proofErr w:type="gramStart"/>
      <w:r>
        <w:rPr>
          <w:rFonts w:cs="Times New Roman"/>
          <w:szCs w:val="28"/>
        </w:rPr>
        <w:t>обучающимися</w:t>
      </w:r>
      <w:proofErr w:type="gramEnd"/>
      <w:r>
        <w:rPr>
          <w:rFonts w:cs="Times New Roman"/>
          <w:szCs w:val="28"/>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proofErr w:type="gramStart"/>
      <w:r>
        <w:rPr>
          <w:rFonts w:cs="Times New Roman"/>
          <w:szCs w:val="28"/>
        </w:rPr>
        <w:t>Обучение по программам</w:t>
      </w:r>
      <w:proofErr w:type="gramEnd"/>
      <w:r>
        <w:rPr>
          <w:rFonts w:cs="Times New Roman"/>
          <w:szCs w:val="28"/>
        </w:rPr>
        <w:t xml:space="preserve"> ординатуры осуществляется в соответствии с федеральными государственными образовательными </w:t>
      </w:r>
      <w:hyperlink r:id="rId187" w:history="1">
        <w:r>
          <w:rPr>
            <w:rFonts w:cs="Times New Roman"/>
            <w:color w:val="0000FF"/>
            <w:szCs w:val="28"/>
          </w:rPr>
          <w:t>стандартами</w:t>
        </w:r>
      </w:hyperlink>
      <w:r>
        <w:rPr>
          <w:rFonts w:cs="Times New Roman"/>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Pr>
          <w:rFonts w:cs="Times New Roman"/>
          <w:szCs w:val="28"/>
        </w:rPr>
        <w:t>обучающийся</w:t>
      </w:r>
      <w:proofErr w:type="gramEnd"/>
      <w:r>
        <w:rPr>
          <w:rFonts w:cs="Times New Roman"/>
          <w:szCs w:val="28"/>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Порядок приема граждан на </w:t>
      </w:r>
      <w:proofErr w:type="gramStart"/>
      <w:r>
        <w:rPr>
          <w:rFonts w:cs="Times New Roman"/>
          <w:szCs w:val="28"/>
        </w:rPr>
        <w:t>обучение по программам</w:t>
      </w:r>
      <w:proofErr w:type="gramEnd"/>
      <w:r>
        <w:rPr>
          <w:rFonts w:cs="Times New Roman"/>
          <w:szCs w:val="28"/>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proofErr w:type="gramStart"/>
      <w:r>
        <w:rPr>
          <w:rFonts w:cs="Times New Roman"/>
          <w:szCs w:val="28"/>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Pr>
          <w:rFonts w:cs="Times New Roman"/>
          <w:szCs w:val="28"/>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w:t>
      </w:r>
      <w:proofErr w:type="gramStart"/>
      <w:r>
        <w:rPr>
          <w:rFonts w:cs="Times New Roman"/>
          <w:szCs w:val="28"/>
        </w:rPr>
        <w:t xml:space="preserve">К педагогической деятельности по образовательным программам </w:t>
      </w:r>
      <w:r>
        <w:rPr>
          <w:rFonts w:cs="Times New Roman"/>
          <w:szCs w:val="28"/>
        </w:rPr>
        <w:lastRenderedPageBreak/>
        <w:t>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Pr>
          <w:rFonts w:cs="Times New Roman"/>
          <w:szCs w:val="28"/>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83. Особенности реализации образовательных программ в области искусств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области искусств реализуются следующие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дополнительные предпрофессиональные и общеразвивающие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образовательные программы среднего профессионального образования (программы подготовки специалистов среднего звена);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образовательные программы высшего образования (программы </w:t>
      </w:r>
      <w:proofErr w:type="spellStart"/>
      <w:r>
        <w:rPr>
          <w:rFonts w:cs="Times New Roman"/>
          <w:szCs w:val="28"/>
        </w:rPr>
        <w:t>бакалавриата</w:t>
      </w:r>
      <w:proofErr w:type="spellEnd"/>
      <w:r>
        <w:rPr>
          <w:rFonts w:cs="Times New Roman"/>
          <w:szCs w:val="28"/>
        </w:rPr>
        <w:t xml:space="preserve">, программы </w:t>
      </w:r>
      <w:proofErr w:type="spellStart"/>
      <w:r>
        <w:rPr>
          <w:rFonts w:cs="Times New Roman"/>
          <w:szCs w:val="28"/>
        </w:rPr>
        <w:t>специалитета</w:t>
      </w:r>
      <w:proofErr w:type="spellEnd"/>
      <w:r>
        <w:rPr>
          <w:rFonts w:cs="Times New Roman"/>
          <w:szCs w:val="28"/>
        </w:rPr>
        <w:t xml:space="preserve">, программы магистратуры, программы </w:t>
      </w:r>
      <w:proofErr w:type="spellStart"/>
      <w:r>
        <w:rPr>
          <w:rFonts w:cs="Times New Roman"/>
          <w:szCs w:val="28"/>
        </w:rPr>
        <w:t>ассистентуры</w:t>
      </w:r>
      <w:proofErr w:type="spellEnd"/>
      <w:r>
        <w:rPr>
          <w:rFonts w:cs="Times New Roman"/>
          <w:szCs w:val="28"/>
        </w:rPr>
        <w:t>-стажировки, программы аспирантуры).</w:t>
      </w:r>
    </w:p>
    <w:p w:rsidR="00BF4739" w:rsidRDefault="00BF4739">
      <w:pPr>
        <w:widowControl w:val="0"/>
        <w:autoSpaceDE w:val="0"/>
        <w:autoSpaceDN w:val="0"/>
        <w:adjustRightInd w:val="0"/>
        <w:ind w:firstLine="540"/>
        <w:jc w:val="both"/>
        <w:rPr>
          <w:rFonts w:cs="Times New Roman"/>
          <w:szCs w:val="28"/>
        </w:rPr>
      </w:pPr>
      <w:bookmarkStart w:id="59" w:name="Par1317"/>
      <w:bookmarkEnd w:id="59"/>
      <w:r>
        <w:rPr>
          <w:rFonts w:cs="Times New Roman"/>
          <w:szCs w:val="28"/>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w:t>
      </w:r>
      <w:r>
        <w:rPr>
          <w:rFonts w:cs="Times New Roman"/>
          <w:szCs w:val="28"/>
        </w:rPr>
        <w:lastRenderedPageBreak/>
        <w:t>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hyperlink r:id="rId188" w:history="1">
        <w:r>
          <w:rPr>
            <w:rFonts w:cs="Times New Roman"/>
            <w:color w:val="0000FF"/>
            <w:szCs w:val="28"/>
          </w:rPr>
          <w:t>Перечень</w:t>
        </w:r>
      </w:hyperlink>
      <w:r>
        <w:rPr>
          <w:rFonts w:cs="Times New Roman"/>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Pr>
          <w:rFonts w:cs="Times New Roman"/>
          <w:szCs w:val="28"/>
        </w:rPr>
        <w:t xml:space="preserve">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bookmarkStart w:id="60" w:name="Par1321"/>
      <w:bookmarkEnd w:id="60"/>
      <w:r>
        <w:rPr>
          <w:rFonts w:cs="Times New Roman"/>
          <w:szCs w:val="28"/>
        </w:rPr>
        <w:t xml:space="preserve">7. </w:t>
      </w:r>
      <w:proofErr w:type="gramStart"/>
      <w:r>
        <w:rPr>
          <w:rFonts w:cs="Times New Roman"/>
          <w:szCs w:val="28"/>
        </w:rPr>
        <w:t xml:space="preserve">Освоение дополнительных предпрофессиональных программ в области искусств завершается итоговой аттестацией обучающихся, </w:t>
      </w:r>
      <w:hyperlink r:id="rId189" w:history="1">
        <w:r>
          <w:rPr>
            <w:rFonts w:cs="Times New Roman"/>
            <w:color w:val="0000FF"/>
            <w:szCs w:val="28"/>
          </w:rPr>
          <w:t>форма и порядок</w:t>
        </w:r>
      </w:hyperlink>
      <w:r>
        <w:rPr>
          <w:rFonts w:cs="Times New Roman"/>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9. </w:t>
      </w:r>
      <w:proofErr w:type="gramStart"/>
      <w:r>
        <w:rPr>
          <w:rFonts w:cs="Times New Roman"/>
          <w:szCs w:val="28"/>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Pr>
          <w:rFonts w:cs="Times New Roman"/>
          <w:szCs w:val="28"/>
        </w:rPr>
        <w:t>обязанности</w:t>
      </w:r>
      <w:proofErr w:type="gramEnd"/>
      <w:r>
        <w:rPr>
          <w:rFonts w:cs="Times New Roman"/>
          <w:szCs w:val="28"/>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90" w:history="1">
        <w:r>
          <w:rPr>
            <w:rFonts w:cs="Times New Roman"/>
            <w:color w:val="0000FF"/>
            <w:szCs w:val="28"/>
          </w:rPr>
          <w:t>стандартом</w:t>
        </w:r>
      </w:hyperlink>
      <w:r>
        <w:rPr>
          <w:rFonts w:cs="Times New Roman"/>
          <w:szCs w:val="28"/>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cs="Times New Roman"/>
          <w:szCs w:val="28"/>
        </w:rPr>
        <w:t>подготовки</w:t>
      </w:r>
      <w:proofErr w:type="gramEnd"/>
      <w:r>
        <w:rPr>
          <w:rFonts w:cs="Times New Roman"/>
          <w:szCs w:val="28"/>
        </w:rPr>
        <w:t xml:space="preserve"> обучающихся к получению профессионального образования в области искусств.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proofErr w:type="gramStart"/>
      <w:r>
        <w:rPr>
          <w:rFonts w:cs="Times New Roman"/>
          <w:szCs w:val="28"/>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Pr>
          <w:rFonts w:cs="Times New Roman"/>
          <w:szCs w:val="28"/>
        </w:rPr>
        <w:t xml:space="preserve"> </w:t>
      </w:r>
      <w:hyperlink r:id="rId191" w:history="1">
        <w:r>
          <w:rPr>
            <w:rFonts w:cs="Times New Roman"/>
            <w:color w:val="0000FF"/>
            <w:szCs w:val="28"/>
          </w:rPr>
          <w:t>Порядок</w:t>
        </w:r>
      </w:hyperlink>
      <w:r>
        <w:rPr>
          <w:rFonts w:cs="Times New Roman"/>
          <w:szCs w:val="28"/>
        </w:rPr>
        <w:t xml:space="preserve"> отбора лиц для приема на </w:t>
      </w:r>
      <w:proofErr w:type="gramStart"/>
      <w:r>
        <w:rPr>
          <w:rFonts w:cs="Times New Roman"/>
          <w:szCs w:val="28"/>
        </w:rPr>
        <w:t>обучение</w:t>
      </w:r>
      <w:proofErr w:type="gramEnd"/>
      <w:r>
        <w:rPr>
          <w:rFonts w:cs="Times New Roman"/>
          <w:szCs w:val="28"/>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w:t>
      </w:r>
      <w:proofErr w:type="gramStart"/>
      <w:r>
        <w:rPr>
          <w:rFonts w:cs="Times New Roman"/>
          <w:szCs w:val="28"/>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history="1">
        <w:r>
          <w:rPr>
            <w:rFonts w:cs="Times New Roman"/>
            <w:color w:val="0000FF"/>
            <w:szCs w:val="28"/>
          </w:rPr>
          <w:t>законом</w:t>
        </w:r>
      </w:hyperlink>
      <w:r>
        <w:rPr>
          <w:rFonts w:cs="Times New Roman"/>
          <w:szCs w:val="28"/>
        </w:rPr>
        <w:t xml:space="preserve"> порядке государственную итоговую аттестацию, завершающую освоение образовательной программы основного </w:t>
      </w:r>
      <w:r>
        <w:rPr>
          <w:rFonts w:cs="Times New Roman"/>
          <w:szCs w:val="28"/>
        </w:rPr>
        <w:lastRenderedPageBreak/>
        <w:t>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В случае принятия </w:t>
      </w:r>
      <w:proofErr w:type="gramStart"/>
      <w:r>
        <w:rPr>
          <w:rFonts w:cs="Times New Roman"/>
          <w:szCs w:val="28"/>
        </w:rPr>
        <w:t>решения</w:t>
      </w:r>
      <w:proofErr w:type="gramEnd"/>
      <w:r>
        <w:rPr>
          <w:rFonts w:cs="Times New Roman"/>
          <w:szCs w:val="28"/>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Программы </w:t>
      </w:r>
      <w:proofErr w:type="spellStart"/>
      <w:r>
        <w:rPr>
          <w:rFonts w:cs="Times New Roman"/>
          <w:szCs w:val="28"/>
        </w:rPr>
        <w:t>ассистентуры</w:t>
      </w:r>
      <w:proofErr w:type="spellEnd"/>
      <w:r>
        <w:rPr>
          <w:rFonts w:cs="Times New Roman"/>
          <w:szCs w:val="28"/>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17. </w:t>
      </w:r>
      <w:proofErr w:type="gramStart"/>
      <w:r>
        <w:rPr>
          <w:rFonts w:cs="Times New Roman"/>
          <w:szCs w:val="28"/>
        </w:rPr>
        <w:t>Обучение по программам</w:t>
      </w:r>
      <w:proofErr w:type="gramEnd"/>
      <w:r>
        <w:rPr>
          <w:rFonts w:cs="Times New Roman"/>
          <w:szCs w:val="28"/>
        </w:rPr>
        <w:t xml:space="preserve"> </w:t>
      </w:r>
      <w:proofErr w:type="spellStart"/>
      <w:r>
        <w:rPr>
          <w:rFonts w:cs="Times New Roman"/>
          <w:szCs w:val="28"/>
        </w:rPr>
        <w:t>ассистентуры</w:t>
      </w:r>
      <w:proofErr w:type="spellEnd"/>
      <w:r>
        <w:rPr>
          <w:rFonts w:cs="Times New Roman"/>
          <w:szCs w:val="28"/>
        </w:rPr>
        <w:t xml:space="preserve">-стажировки осуществляется в соответствии с федеральными государственными образовательными </w:t>
      </w:r>
      <w:hyperlink r:id="rId192" w:history="1">
        <w:r>
          <w:rPr>
            <w:rFonts w:cs="Times New Roman"/>
            <w:color w:val="0000FF"/>
            <w:szCs w:val="28"/>
          </w:rPr>
          <w:t>стандартами</w:t>
        </w:r>
      </w:hyperlink>
      <w:r>
        <w:rPr>
          <w:rFonts w:cs="Times New Roman"/>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18. Получение высшего образования по программам </w:t>
      </w:r>
      <w:proofErr w:type="spellStart"/>
      <w:r>
        <w:rPr>
          <w:rFonts w:cs="Times New Roman"/>
          <w:szCs w:val="28"/>
        </w:rPr>
        <w:t>ассистентуры</w:t>
      </w:r>
      <w:proofErr w:type="spellEnd"/>
      <w:r>
        <w:rPr>
          <w:rFonts w:cs="Times New Roman"/>
          <w:szCs w:val="28"/>
        </w:rPr>
        <w:t>-стажировки включает в себя подготовку квалификационной работы по соответствующей творческо-исполнительской специальности.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19. </w:t>
      </w:r>
      <w:hyperlink r:id="rId193" w:history="1">
        <w:proofErr w:type="gramStart"/>
        <w:r>
          <w:rPr>
            <w:rFonts w:cs="Times New Roman"/>
            <w:color w:val="0000FF"/>
            <w:szCs w:val="28"/>
          </w:rPr>
          <w:t>Порядок</w:t>
        </w:r>
      </w:hyperlink>
      <w:r>
        <w:rPr>
          <w:rFonts w:cs="Times New Roman"/>
          <w:szCs w:val="28"/>
        </w:rPr>
        <w:t xml:space="preserve"> организации и осуществления образовательной деятельности по программам </w:t>
      </w:r>
      <w:proofErr w:type="spellStart"/>
      <w:r>
        <w:rPr>
          <w:rFonts w:cs="Times New Roman"/>
          <w:szCs w:val="28"/>
        </w:rPr>
        <w:t>ассистентуры</w:t>
      </w:r>
      <w:proofErr w:type="spellEnd"/>
      <w:r>
        <w:rPr>
          <w:rFonts w:cs="Times New Roman"/>
          <w:szCs w:val="28"/>
        </w:rPr>
        <w:t xml:space="preserve">-стажировки, включающий в себя порядок приема на обучение по программам </w:t>
      </w:r>
      <w:proofErr w:type="spellStart"/>
      <w:r>
        <w:rPr>
          <w:rFonts w:cs="Times New Roman"/>
          <w:szCs w:val="28"/>
        </w:rPr>
        <w:t>ассистентуры</w:t>
      </w:r>
      <w:proofErr w:type="spellEnd"/>
      <w:r>
        <w:rPr>
          <w:rFonts w:cs="Times New Roman"/>
          <w:szCs w:val="28"/>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F4739" w:rsidRDefault="00BF4739">
      <w:pPr>
        <w:widowControl w:val="0"/>
        <w:autoSpaceDE w:val="0"/>
        <w:autoSpaceDN w:val="0"/>
        <w:adjustRightInd w:val="0"/>
        <w:ind w:firstLine="540"/>
        <w:jc w:val="both"/>
        <w:rPr>
          <w:rFonts w:cs="Times New Roman"/>
          <w:szCs w:val="28"/>
        </w:rPr>
      </w:pPr>
      <w:r>
        <w:rPr>
          <w:rFonts w:cs="Times New Roman"/>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lastRenderedPageBreak/>
        <w:t>Статья 84. Особенности реализации образовательных программ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Pr>
          <w:rFonts w:cs="Times New Roman"/>
          <w:szCs w:val="28"/>
        </w:rPr>
        <w:t xml:space="preserve"> 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области физической культуры и спорта реализуются следующие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профессиональные образовательные программы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дополнительные общеобразовательные программы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Дополнительные общеобразовательные программы в области физической культуры и спорта включают в себя: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F4739" w:rsidRDefault="00BF4739">
      <w:pPr>
        <w:widowControl w:val="0"/>
        <w:autoSpaceDE w:val="0"/>
        <w:autoSpaceDN w:val="0"/>
        <w:adjustRightInd w:val="0"/>
        <w:ind w:firstLine="540"/>
        <w:jc w:val="both"/>
        <w:rPr>
          <w:rFonts w:cs="Times New Roman"/>
          <w:szCs w:val="28"/>
        </w:rPr>
      </w:pPr>
      <w:bookmarkStart w:id="61" w:name="Par1347"/>
      <w:bookmarkEnd w:id="61"/>
      <w:r>
        <w:rPr>
          <w:rFonts w:cs="Times New Roman"/>
          <w:szCs w:val="28"/>
        </w:rPr>
        <w:t xml:space="preserve">4. </w:t>
      </w:r>
      <w:proofErr w:type="gramStart"/>
      <w:r>
        <w:rPr>
          <w:rFonts w:cs="Times New Roman"/>
          <w:szCs w:val="28"/>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 xml:space="preserve">, устанавливаются федеральные государственные требования. Указанные федеральные государственные требования должны учитывать </w:t>
      </w:r>
      <w:r>
        <w:rPr>
          <w:rFonts w:cs="Times New Roman"/>
          <w:szCs w:val="28"/>
        </w:rPr>
        <w:lastRenderedPageBreak/>
        <w:t xml:space="preserve">требования федеральных </w:t>
      </w:r>
      <w:hyperlink r:id="rId194" w:history="1">
        <w:r>
          <w:rPr>
            <w:rFonts w:cs="Times New Roman"/>
            <w:color w:val="0000FF"/>
            <w:szCs w:val="28"/>
          </w:rPr>
          <w:t>стандартов</w:t>
        </w:r>
      </w:hyperlink>
      <w:r>
        <w:rPr>
          <w:rFonts w:cs="Times New Roman"/>
          <w:szCs w:val="28"/>
        </w:rPr>
        <w:t xml:space="preserve"> спортивной подготовки.</w:t>
      </w:r>
    </w:p>
    <w:p w:rsidR="00BF4739" w:rsidRDefault="00BF4739">
      <w:pPr>
        <w:widowControl w:val="0"/>
        <w:autoSpaceDE w:val="0"/>
        <w:autoSpaceDN w:val="0"/>
        <w:adjustRightInd w:val="0"/>
        <w:ind w:firstLine="540"/>
        <w:jc w:val="both"/>
        <w:rPr>
          <w:rFonts w:cs="Times New Roman"/>
          <w:szCs w:val="28"/>
        </w:rPr>
      </w:pPr>
      <w:bookmarkStart w:id="62" w:name="Par1348"/>
      <w:bookmarkEnd w:id="62"/>
      <w:r>
        <w:rPr>
          <w:rFonts w:cs="Times New Roman"/>
          <w:szCs w:val="28"/>
        </w:rPr>
        <w:t xml:space="preserve">5. </w:t>
      </w:r>
      <w:proofErr w:type="gramStart"/>
      <w:r>
        <w:rPr>
          <w:rFonts w:cs="Times New Roman"/>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Pr>
          <w:rFonts w:cs="Times New Roman"/>
          <w:szCs w:val="28"/>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F4739" w:rsidRDefault="00BF4739">
      <w:pPr>
        <w:widowControl w:val="0"/>
        <w:autoSpaceDE w:val="0"/>
        <w:autoSpaceDN w:val="0"/>
        <w:adjustRightInd w:val="0"/>
        <w:ind w:firstLine="540"/>
        <w:jc w:val="both"/>
        <w:rPr>
          <w:rFonts w:cs="Times New Roman"/>
          <w:szCs w:val="28"/>
        </w:rPr>
      </w:pPr>
      <w:bookmarkStart w:id="63" w:name="Par1350"/>
      <w:bookmarkEnd w:id="63"/>
      <w:r>
        <w:rPr>
          <w:rFonts w:cs="Times New Roman"/>
          <w:szCs w:val="28"/>
        </w:rPr>
        <w:t xml:space="preserve">7. </w:t>
      </w:r>
      <w:proofErr w:type="gramStart"/>
      <w:r>
        <w:rPr>
          <w:rFonts w:cs="Times New Roman"/>
          <w:szCs w:val="28"/>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Pr>
          <w:rFonts w:cs="Times New Roman"/>
          <w:szCs w:val="28"/>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Для обеспечения непрерывности освоения обучающимися образовательных программ, указанных в </w:t>
      </w:r>
      <w:hyperlink w:anchor="Par1350" w:history="1">
        <w:r>
          <w:rPr>
            <w:rFonts w:cs="Times New Roman"/>
            <w:color w:val="0000FF"/>
            <w:szCs w:val="28"/>
          </w:rPr>
          <w:t>части 7</w:t>
        </w:r>
      </w:hyperlink>
      <w:r>
        <w:rPr>
          <w:rFonts w:cs="Times New Roman"/>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основные программы профессионального обучения;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образовательные программы среднего профессионального образования и образовательные программы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дополнительные профессиональные программы.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5" w:history="1">
        <w:r>
          <w:rPr>
            <w:rFonts w:cs="Times New Roman"/>
            <w:color w:val="0000FF"/>
            <w:szCs w:val="28"/>
          </w:rPr>
          <w:t>стандартами</w:t>
        </w:r>
      </w:hyperlink>
      <w:r>
        <w:rPr>
          <w:rFonts w:cs="Times New Roman"/>
          <w:szCs w:val="28"/>
        </w:rPr>
        <w:t>, утвержденными федеральным органом исполнительной власти, осуществляющим функции по выработке</w:t>
      </w:r>
      <w:proofErr w:type="gramEnd"/>
      <w:r>
        <w:rPr>
          <w:rFonts w:cs="Times New Roman"/>
          <w:szCs w:val="28"/>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w:t>
      </w:r>
      <w:r>
        <w:rPr>
          <w:rFonts w:cs="Times New Roman"/>
          <w:szCs w:val="28"/>
        </w:rPr>
        <w:lastRenderedPageBreak/>
        <w:t>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Pr>
          <w:rFonts w:cs="Times New Roman"/>
          <w:szCs w:val="28"/>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Pr>
          <w:rFonts w:cs="Times New Roman"/>
          <w:szCs w:val="28"/>
        </w:rPr>
        <w:t>,</w:t>
      </w:r>
      <w:proofErr w:type="gramEnd"/>
      <w:r>
        <w:rPr>
          <w:rFonts w:cs="Times New Roman"/>
          <w:szCs w:val="28"/>
        </w:rPr>
        <w:t xml:space="preserve"> чем объем, требуемый международными договорами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Pr>
          <w:rFonts w:cs="Times New Roman"/>
          <w:szCs w:val="28"/>
        </w:rPr>
        <w:t xml:space="preserve"> основными программами профессионального обучения или типовыми дополнительными профессиональными программами.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Pr>
          <w:rFonts w:cs="Times New Roman"/>
          <w:szCs w:val="28"/>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w:t>
      </w:r>
      <w:r>
        <w:rPr>
          <w:rFonts w:cs="Times New Roman"/>
          <w:szCs w:val="28"/>
        </w:rPr>
        <w:lastRenderedPageBreak/>
        <w:t>несовершеннолетних обучающихся к военной или иной государственной службе, в том числе к государственной службе российского казачества.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Pr>
          <w:rFonts w:cs="Times New Roman"/>
          <w:szCs w:val="28"/>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Pr>
          <w:rFonts w:cs="Times New Roman"/>
          <w:szCs w:val="28"/>
        </w:rPr>
        <w:t xml:space="preserve"> власти, </w:t>
      </w:r>
      <w:proofErr w:type="gramStart"/>
      <w:r>
        <w:rPr>
          <w:rFonts w:cs="Times New Roman"/>
          <w:szCs w:val="28"/>
        </w:rPr>
        <w:t>осуществляющим</w:t>
      </w:r>
      <w:proofErr w:type="gramEnd"/>
      <w:r>
        <w:rPr>
          <w:rFonts w:cs="Times New Roman"/>
          <w:szCs w:val="28"/>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Учредители указанных образовательных организаций устанавливают </w:t>
      </w:r>
      <w:hyperlink r:id="rId196" w:history="1">
        <w:r>
          <w:rPr>
            <w:rFonts w:cs="Times New Roman"/>
            <w:color w:val="0000FF"/>
            <w:szCs w:val="28"/>
          </w:rPr>
          <w:t>форму одежды</w:t>
        </w:r>
      </w:hyperlink>
      <w:r>
        <w:rPr>
          <w:rFonts w:cs="Times New Roman"/>
          <w:szCs w:val="28"/>
        </w:rPr>
        <w:t xml:space="preserve"> обучающихся, правила ее ношения и </w:t>
      </w:r>
      <w:hyperlink r:id="rId197" w:history="1">
        <w:r>
          <w:rPr>
            <w:rFonts w:cs="Times New Roman"/>
            <w:color w:val="0000FF"/>
            <w:szCs w:val="28"/>
          </w:rPr>
          <w:t>знаки различия</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 xml:space="preserve">Дети-сироты и дети, оставшиеся без попечения родителей, дети военнослужащих, проходящих военную службу по контракту, дети </w:t>
      </w:r>
      <w:r>
        <w:rPr>
          <w:rFonts w:cs="Times New Roman"/>
          <w:szCs w:val="28"/>
        </w:rPr>
        <w:lastRenderedPageBreak/>
        <w:t>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Pr>
          <w:rFonts w:cs="Times New Roman"/>
          <w:szCs w:val="28"/>
        </w:rPr>
        <w:t xml:space="preserve"> военной </w:t>
      </w:r>
      <w:proofErr w:type="gramStart"/>
      <w:r>
        <w:rPr>
          <w:rFonts w:cs="Times New Roman"/>
          <w:szCs w:val="28"/>
        </w:rPr>
        <w:t>службы</w:t>
      </w:r>
      <w:proofErr w:type="gramEnd"/>
      <w:r>
        <w:rPr>
          <w:rFonts w:cs="Times New Roman"/>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Pr>
          <w:rFonts w:cs="Times New Roman"/>
          <w:szCs w:val="28"/>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Pr>
          <w:rFonts w:cs="Times New Roman"/>
          <w:szCs w:val="28"/>
        </w:rPr>
        <w:t xml:space="preserve"> </w:t>
      </w:r>
      <w:proofErr w:type="gramStart"/>
      <w:r>
        <w:rPr>
          <w:rFonts w:cs="Times New Roman"/>
          <w:szCs w:val="28"/>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87. Особенности </w:t>
      </w:r>
      <w:proofErr w:type="gramStart"/>
      <w:r>
        <w:rPr>
          <w:rFonts w:cs="Times New Roman"/>
          <w:szCs w:val="28"/>
        </w:rPr>
        <w:t>изучения основ духовно-нравственной культуры народов Российской Федерации</w:t>
      </w:r>
      <w:proofErr w:type="gramEnd"/>
      <w:r>
        <w:rPr>
          <w:rFonts w:cs="Times New Roman"/>
          <w:szCs w:val="28"/>
        </w:rPr>
        <w:t>. Особенности получения теологического и религиозного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64" w:name="Par1378"/>
      <w:bookmarkEnd w:id="64"/>
      <w:r>
        <w:rPr>
          <w:rFonts w:cs="Times New Roman"/>
          <w:szCs w:val="28"/>
        </w:rPr>
        <w:t xml:space="preserve">1. </w:t>
      </w:r>
      <w:proofErr w:type="gramStart"/>
      <w:r>
        <w:rPr>
          <w:rFonts w:cs="Times New Roman"/>
          <w:szCs w:val="28"/>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8" w:history="1">
        <w:r>
          <w:rPr>
            <w:rFonts w:cs="Times New Roman"/>
            <w:color w:val="0000FF"/>
            <w:szCs w:val="28"/>
          </w:rPr>
          <w:t>стандартов</w:t>
        </w:r>
      </w:hyperlink>
      <w:r>
        <w:rPr>
          <w:rFonts w:cs="Times New Roman"/>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cs="Times New Roman"/>
          <w:szCs w:val="28"/>
        </w:rPr>
        <w:t xml:space="preserve"> религии (мировых религий), или альтернативные им учебные предметы, курсы, дисциплины (модули).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9" w:history="1">
        <w:r>
          <w:rPr>
            <w:rFonts w:cs="Times New Roman"/>
            <w:color w:val="0000FF"/>
            <w:szCs w:val="28"/>
          </w:rPr>
          <w:t>(законными представителями)</w:t>
        </w:r>
      </w:hyperlink>
      <w:r>
        <w:rPr>
          <w:rFonts w:cs="Times New Roman"/>
          <w:szCs w:val="28"/>
        </w:rPr>
        <w:t xml:space="preserve">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Примерные основные образовательные программы в части учебных </w:t>
      </w:r>
      <w:r>
        <w:rPr>
          <w:rFonts w:cs="Times New Roman"/>
          <w:szCs w:val="28"/>
        </w:rPr>
        <w:lastRenderedPageBreak/>
        <w:t>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Pr>
          <w:rFonts w:cs="Times New Roman"/>
          <w:szCs w:val="28"/>
        </w:rPr>
        <w:t xml:space="preserve"> </w:t>
      </w:r>
      <w:proofErr w:type="gramStart"/>
      <w:r>
        <w:rPr>
          <w:rFonts w:cs="Times New Roman"/>
          <w:szCs w:val="28"/>
        </w:rPr>
        <w:t>порядке</w:t>
      </w:r>
      <w:proofErr w:type="gramEnd"/>
      <w:r>
        <w:rPr>
          <w:rFonts w:cs="Times New Roman"/>
          <w:szCs w:val="28"/>
        </w:rPr>
        <w:t xml:space="preserve">, предусмотренном </w:t>
      </w:r>
      <w:hyperlink w:anchor="Par282" w:history="1">
        <w:r>
          <w:rPr>
            <w:rFonts w:cs="Times New Roman"/>
            <w:color w:val="0000FF"/>
            <w:szCs w:val="28"/>
          </w:rPr>
          <w:t>частью 11 статьи 12</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bookmarkStart w:id="65" w:name="Par1381"/>
      <w:bookmarkEnd w:id="65"/>
      <w:r>
        <w:rPr>
          <w:rFonts w:cs="Times New Roman"/>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Pr>
            <w:rFonts w:cs="Times New Roman"/>
            <w:color w:val="0000FF"/>
            <w:szCs w:val="28"/>
          </w:rPr>
          <w:t>частью 11 статьи 12</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Учебные предметы, курсы, дисциплины (модули) в области теологии преподаются педагогическими работниками из числа </w:t>
      </w:r>
      <w:proofErr w:type="gramStart"/>
      <w:r>
        <w:rPr>
          <w:rFonts w:cs="Times New Roman"/>
          <w:szCs w:val="28"/>
        </w:rPr>
        <w:t>рекомендованных</w:t>
      </w:r>
      <w:proofErr w:type="gramEnd"/>
      <w:r>
        <w:rPr>
          <w:rFonts w:cs="Times New Roman"/>
          <w:szCs w:val="28"/>
        </w:rPr>
        <w:t xml:space="preserve"> соответствующей централизованной религиозной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К учебно-методическому обеспечению учебных предметов, курсов, дисциплин (модулей), направленных на получение </w:t>
      </w:r>
      <w:proofErr w:type="gramStart"/>
      <w:r>
        <w:rPr>
          <w:rFonts w:cs="Times New Roman"/>
          <w:szCs w:val="28"/>
        </w:rPr>
        <w:t>обучающимися</w:t>
      </w:r>
      <w:proofErr w:type="gramEnd"/>
      <w:r>
        <w:rPr>
          <w:rFonts w:cs="Times New Roman"/>
          <w:szCs w:val="28"/>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F4739" w:rsidRDefault="00BF4739">
      <w:pPr>
        <w:widowControl w:val="0"/>
        <w:autoSpaceDE w:val="0"/>
        <w:autoSpaceDN w:val="0"/>
        <w:adjustRightInd w:val="0"/>
        <w:ind w:firstLine="540"/>
        <w:jc w:val="both"/>
        <w:rPr>
          <w:rFonts w:cs="Times New Roman"/>
          <w:szCs w:val="28"/>
        </w:rPr>
      </w:pPr>
      <w:r>
        <w:rPr>
          <w:rFonts w:cs="Times New Roman"/>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F4739" w:rsidRDefault="00BF4739">
      <w:pPr>
        <w:widowControl w:val="0"/>
        <w:autoSpaceDE w:val="0"/>
        <w:autoSpaceDN w:val="0"/>
        <w:adjustRightInd w:val="0"/>
        <w:ind w:firstLine="540"/>
        <w:jc w:val="both"/>
        <w:rPr>
          <w:rFonts w:cs="Times New Roman"/>
          <w:szCs w:val="28"/>
        </w:rPr>
      </w:pPr>
      <w:r>
        <w:rPr>
          <w:rFonts w:cs="Times New Roman"/>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proofErr w:type="gramStart"/>
      <w:r>
        <w:rPr>
          <w:rFonts w:cs="Times New Roman"/>
          <w:szCs w:val="28"/>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history="1">
        <w:r>
          <w:rPr>
            <w:rFonts w:cs="Times New Roman"/>
            <w:color w:val="0000FF"/>
            <w:szCs w:val="28"/>
          </w:rPr>
          <w:t>частями 1</w:t>
        </w:r>
      </w:hyperlink>
      <w:r>
        <w:rPr>
          <w:rFonts w:cs="Times New Roman"/>
          <w:szCs w:val="28"/>
        </w:rPr>
        <w:t xml:space="preserve"> и </w:t>
      </w:r>
      <w:hyperlink w:anchor="Par1381" w:history="1">
        <w:r>
          <w:rPr>
            <w:rFonts w:cs="Times New Roman"/>
            <w:color w:val="0000FF"/>
            <w:szCs w:val="28"/>
          </w:rPr>
          <w:t>4</w:t>
        </w:r>
      </w:hyperlink>
      <w:r>
        <w:rPr>
          <w:rFonts w:cs="Times New Roman"/>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Fonts w:cs="Times New Roman"/>
          <w:szCs w:val="28"/>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66" w:name="Par1391"/>
      <w:bookmarkEnd w:id="66"/>
      <w:r>
        <w:rPr>
          <w:rFonts w:cs="Times New Roman"/>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67" w:name="Par1393"/>
      <w:bookmarkEnd w:id="67"/>
      <w:r>
        <w:rPr>
          <w:rFonts w:cs="Times New Roman"/>
          <w:szCs w:val="28"/>
        </w:rPr>
        <w:t xml:space="preserve">1. </w:t>
      </w:r>
      <w:proofErr w:type="gramStart"/>
      <w:r>
        <w:rPr>
          <w:rFonts w:cs="Times New Roman"/>
          <w:szCs w:val="28"/>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00" w:history="1">
        <w:r>
          <w:rPr>
            <w:rFonts w:cs="Times New Roman"/>
            <w:color w:val="0000FF"/>
            <w:szCs w:val="28"/>
          </w:rPr>
          <w:t>(законными представителями)</w:t>
        </w:r>
      </w:hyperlink>
      <w:r>
        <w:rPr>
          <w:rFonts w:cs="Times New Roman"/>
          <w:szCs w:val="28"/>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w:t>
      </w:r>
      <w:r>
        <w:rPr>
          <w:rFonts w:cs="Times New Roman"/>
          <w:szCs w:val="28"/>
        </w:rPr>
        <w:lastRenderedPageBreak/>
        <w:t>работников</w:t>
      </w:r>
      <w:proofErr w:type="gramEnd"/>
      <w:r>
        <w:rPr>
          <w:rFonts w:cs="Times New Roman"/>
          <w:szCs w:val="28"/>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history="1">
        <w:r>
          <w:rPr>
            <w:rFonts w:cs="Times New Roman"/>
            <w:color w:val="0000FF"/>
            <w:szCs w:val="28"/>
          </w:rPr>
          <w:t>часть 12 статьи 108</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bookmarkStart w:id="68" w:name="Par1399"/>
      <w:bookmarkEnd w:id="68"/>
      <w:r>
        <w:rPr>
          <w:rFonts w:cs="Times New Roman"/>
          <w:szCs w:val="28"/>
        </w:rPr>
        <w:t xml:space="preserve">3. </w:t>
      </w:r>
      <w:proofErr w:type="gramStart"/>
      <w:r>
        <w:rPr>
          <w:rFonts w:cs="Times New Roman"/>
          <w:szCs w:val="28"/>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history="1">
        <w:r>
          <w:rPr>
            <w:rFonts w:cs="Times New Roman"/>
            <w:color w:val="0000FF"/>
            <w:szCs w:val="28"/>
          </w:rPr>
          <w:t>части 1</w:t>
        </w:r>
      </w:hyperlink>
      <w:r>
        <w:rPr>
          <w:rFonts w:cs="Times New Roman"/>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Pr>
          <w:rFonts w:cs="Times New Roman"/>
          <w:szCs w:val="28"/>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В отношении специализированных структурных образовательных </w:t>
      </w:r>
      <w:proofErr w:type="gramStart"/>
      <w:r>
        <w:rPr>
          <w:rFonts w:cs="Times New Roman"/>
          <w:szCs w:val="28"/>
        </w:rPr>
        <w:t>подразделений загранучреждений Министерства иностранных дел Российской Федерации</w:t>
      </w:r>
      <w:proofErr w:type="gramEnd"/>
      <w:r>
        <w:rPr>
          <w:rFonts w:cs="Times New Roman"/>
          <w:szCs w:val="28"/>
        </w:rPr>
        <w:t xml:space="preserve"> Министерство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устанавливает структуру управления деятельностью и штатное расписание этих подразделений;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осуществляет кадровое, информационное и методическое обеспечение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обеспечивает бланками документов об образовании, организует </w:t>
      </w:r>
      <w:r>
        <w:rPr>
          <w:rFonts w:cs="Times New Roman"/>
          <w:szCs w:val="28"/>
        </w:rPr>
        <w:lastRenderedPageBreak/>
        <w:t>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осуществляет </w:t>
      </w:r>
      <w:proofErr w:type="gramStart"/>
      <w:r>
        <w:rPr>
          <w:rFonts w:cs="Times New Roman"/>
          <w:szCs w:val="28"/>
        </w:rPr>
        <w:t>контроль за</w:t>
      </w:r>
      <w:proofErr w:type="gramEnd"/>
      <w:r>
        <w:rPr>
          <w:rFonts w:cs="Times New Roman"/>
          <w:szCs w:val="28"/>
        </w:rPr>
        <w:t xml:space="preserve"> деятельностью этих подразделений.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Права и обязанности педагогических </w:t>
      </w:r>
      <w:proofErr w:type="gramStart"/>
      <w:r>
        <w:rPr>
          <w:rFonts w:cs="Times New Roman"/>
          <w:szCs w:val="28"/>
        </w:rPr>
        <w:t>работников загранучреждений Министерства иностранных дел Российской Федерации</w:t>
      </w:r>
      <w:proofErr w:type="gramEnd"/>
      <w:r>
        <w:rPr>
          <w:rFonts w:cs="Times New Roman"/>
          <w:szCs w:val="28"/>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01" w:history="1">
        <w:r>
          <w:rPr>
            <w:rFonts w:cs="Times New Roman"/>
            <w:color w:val="0000FF"/>
            <w:szCs w:val="28"/>
          </w:rPr>
          <w:t>законодательством</w:t>
        </w:r>
      </w:hyperlink>
      <w:r>
        <w:rPr>
          <w:rFonts w:cs="Times New Roman"/>
          <w:szCs w:val="28"/>
        </w:rPr>
        <w:t>.</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12. УПРАВЛЕНИЕ СИСТЕМОЙ ОБРАЗОВАНИЯ. ГОСУДАРСТВЕННАЯ</w:t>
      </w:r>
    </w:p>
    <w:p w:rsidR="00BF4739" w:rsidRDefault="00BF4739">
      <w:pPr>
        <w:widowControl w:val="0"/>
        <w:autoSpaceDE w:val="0"/>
        <w:autoSpaceDN w:val="0"/>
        <w:adjustRightInd w:val="0"/>
        <w:jc w:val="center"/>
        <w:rPr>
          <w:rFonts w:cs="Times New Roman"/>
          <w:b/>
          <w:bCs/>
          <w:szCs w:val="28"/>
        </w:rPr>
      </w:pPr>
      <w:r>
        <w:rPr>
          <w:rFonts w:cs="Times New Roman"/>
          <w:b/>
          <w:bCs/>
          <w:szCs w:val="28"/>
        </w:rPr>
        <w:t>РЕГЛАМЕНТАЦИЯ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89. Управление системой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F4739" w:rsidRDefault="00BF4739">
      <w:pPr>
        <w:widowControl w:val="0"/>
        <w:autoSpaceDE w:val="0"/>
        <w:autoSpaceDN w:val="0"/>
        <w:adjustRightInd w:val="0"/>
        <w:ind w:firstLine="540"/>
        <w:jc w:val="both"/>
        <w:rPr>
          <w:rFonts w:cs="Times New Roman"/>
          <w:szCs w:val="28"/>
        </w:rPr>
      </w:pPr>
      <w:r>
        <w:rPr>
          <w:rFonts w:cs="Times New Roman"/>
          <w:szCs w:val="28"/>
        </w:rPr>
        <w:t>2. Управление системой образования включает в себя: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осуществление стратегического планирования развития системы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принятие и реализацию государственных программ Российской Федерации, федеральных и региональных программ, направленных на развитие </w:t>
      </w:r>
      <w:r>
        <w:rPr>
          <w:rFonts w:cs="Times New Roman"/>
          <w:szCs w:val="28"/>
        </w:rPr>
        <w:lastRenderedPageBreak/>
        <w:t>системы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проведение мониторинга в системе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государственную регламентацию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независимую оценку качества образования, общественную и общественно-профессиональную аккредитацию;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202" w:history="1">
        <w:r>
          <w:rPr>
            <w:rFonts w:cs="Times New Roman"/>
            <w:color w:val="0000FF"/>
            <w:szCs w:val="28"/>
          </w:rPr>
          <w:t>орган</w:t>
        </w:r>
      </w:hyperlink>
      <w:r>
        <w:rPr>
          <w:rFonts w:cs="Times New Roman"/>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3" w:history="1">
        <w:r>
          <w:rPr>
            <w:rFonts w:cs="Times New Roman"/>
            <w:color w:val="0000FF"/>
            <w:szCs w:val="28"/>
          </w:rPr>
          <w:t>орган</w:t>
        </w:r>
      </w:hyperlink>
      <w:r>
        <w:rPr>
          <w:rFonts w:cs="Times New Roman"/>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90. Государственная регламентация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Государственная регламентация образовательной деятельности включает в себя:</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 лицензирование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государственную аккредитацию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государственный контроль (надзор)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91. Лицензирование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Образовательная деятельность подлежит лицензированию в соответствии с </w:t>
      </w:r>
      <w:hyperlink r:id="rId204" w:history="1">
        <w:r>
          <w:rPr>
            <w:rFonts w:cs="Times New Roman"/>
            <w:color w:val="0000FF"/>
            <w:szCs w:val="28"/>
          </w:rPr>
          <w:t>законодательством</w:t>
        </w:r>
      </w:hyperlink>
      <w:r>
        <w:rPr>
          <w:rFonts w:cs="Times New Roman"/>
          <w:szCs w:val="28"/>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Лицензирование образовательной деятельности осуществляется лицензирующим органом - федеральным </w:t>
      </w:r>
      <w:hyperlink r:id="rId205" w:history="1">
        <w:r>
          <w:rPr>
            <w:rFonts w:cs="Times New Roman"/>
            <w:color w:val="0000FF"/>
            <w:szCs w:val="28"/>
          </w:rPr>
          <w:t>органом</w:t>
        </w:r>
      </w:hyperlink>
      <w:r>
        <w:rPr>
          <w:rFonts w:cs="Times New Roman"/>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Pr>
            <w:rFonts w:cs="Times New Roman"/>
            <w:color w:val="0000FF"/>
            <w:szCs w:val="28"/>
          </w:rPr>
          <w:t>статьями 6</w:t>
        </w:r>
      </w:hyperlink>
      <w:r>
        <w:rPr>
          <w:rFonts w:cs="Times New Roman"/>
          <w:szCs w:val="28"/>
        </w:rPr>
        <w:t xml:space="preserve"> и </w:t>
      </w:r>
      <w:hyperlink w:anchor="Par135" w:history="1">
        <w:r>
          <w:rPr>
            <w:rFonts w:cs="Times New Roman"/>
            <w:color w:val="0000FF"/>
            <w:szCs w:val="28"/>
          </w:rPr>
          <w:t>7</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Pr>
          <w:rFonts w:cs="Times New Roman"/>
          <w:szCs w:val="28"/>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Pr>
          <w:rFonts w:cs="Times New Roman"/>
          <w:szCs w:val="28"/>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6" w:history="1">
        <w:r>
          <w:rPr>
            <w:rFonts w:cs="Times New Roman"/>
            <w:color w:val="0000FF"/>
            <w:szCs w:val="28"/>
          </w:rPr>
          <w:t>Форма</w:t>
        </w:r>
      </w:hyperlink>
      <w:r>
        <w:rPr>
          <w:rFonts w:cs="Times New Roman"/>
          <w:szCs w:val="28"/>
        </w:rPr>
        <w:t xml:space="preserve"> лицензии, </w:t>
      </w:r>
      <w:hyperlink r:id="rId207" w:history="1">
        <w:r>
          <w:rPr>
            <w:rFonts w:cs="Times New Roman"/>
            <w:color w:val="0000FF"/>
            <w:szCs w:val="28"/>
          </w:rPr>
          <w:t>форма</w:t>
        </w:r>
      </w:hyperlink>
      <w:r>
        <w:rPr>
          <w:rFonts w:cs="Times New Roman"/>
          <w:szCs w:val="28"/>
        </w:rPr>
        <w:t xml:space="preserve"> приложения к лицензии и </w:t>
      </w:r>
      <w:hyperlink r:id="rId208" w:history="1">
        <w:r>
          <w:rPr>
            <w:rFonts w:cs="Times New Roman"/>
            <w:color w:val="0000FF"/>
            <w:szCs w:val="28"/>
          </w:rPr>
          <w:t>технические требования</w:t>
        </w:r>
      </w:hyperlink>
      <w:r>
        <w:rPr>
          <w:rFonts w:cs="Times New Roman"/>
          <w:szCs w:val="28"/>
        </w:rPr>
        <w:t xml:space="preserve"> к указанным документам устанавливаются федеральным органом исполнительной власти, осущес</w:t>
      </w:r>
      <w:bookmarkStart w:id="69" w:name="_GoBack"/>
      <w:bookmarkEnd w:id="69"/>
      <w:r>
        <w:rPr>
          <w:rFonts w:cs="Times New Roman"/>
          <w:szCs w:val="28"/>
        </w:rPr>
        <w:t>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Переоформление лицензии наряду с установленными </w:t>
      </w:r>
      <w:hyperlink r:id="rId209" w:history="1">
        <w:r>
          <w:rPr>
            <w:rFonts w:cs="Times New Roman"/>
            <w:color w:val="0000FF"/>
            <w:szCs w:val="28"/>
          </w:rPr>
          <w:t>законодательством</w:t>
        </w:r>
      </w:hyperlink>
      <w:r>
        <w:rPr>
          <w:rFonts w:cs="Times New Roman"/>
          <w:szCs w:val="28"/>
        </w:rPr>
        <w:t xml:space="preserve"> Российской Федерации о лицензировании отдельных видов деятельности </w:t>
      </w:r>
      <w:r>
        <w:rPr>
          <w:rFonts w:cs="Times New Roman"/>
          <w:szCs w:val="28"/>
        </w:rPr>
        <w:lastRenderedPageBreak/>
        <w:t>случаями осуществляется лицензирующим органом в случае:</w:t>
      </w:r>
    </w:p>
    <w:p w:rsidR="00BF4739" w:rsidRDefault="00BF4739">
      <w:pPr>
        <w:widowControl w:val="0"/>
        <w:autoSpaceDE w:val="0"/>
        <w:autoSpaceDN w:val="0"/>
        <w:adjustRightInd w:val="0"/>
        <w:ind w:firstLine="540"/>
        <w:jc w:val="both"/>
        <w:rPr>
          <w:rFonts w:cs="Times New Roman"/>
          <w:szCs w:val="28"/>
        </w:rPr>
      </w:pPr>
      <w:r>
        <w:rPr>
          <w:rFonts w:cs="Times New Roman"/>
          <w:szCs w:val="28"/>
        </w:rPr>
        <w:t>1) реорганизации юридических лиц в форме присоединения при наличии лицензии у присоединяемого юридического лица;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реорганизации юридических лиц в форме их слияния при наличии лиценз</w:t>
      </w:r>
      <w:proofErr w:type="gramStart"/>
      <w:r>
        <w:rPr>
          <w:rFonts w:cs="Times New Roman"/>
          <w:szCs w:val="28"/>
        </w:rPr>
        <w:t>ии у о</w:t>
      </w:r>
      <w:proofErr w:type="gramEnd"/>
      <w:r>
        <w:rPr>
          <w:rFonts w:cs="Times New Roman"/>
          <w:szCs w:val="28"/>
        </w:rPr>
        <w:t>дного реорганизованного юридического лица или лицензий у нескольких реорганизованных юридических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F4739" w:rsidRDefault="00BF4739">
      <w:pPr>
        <w:widowControl w:val="0"/>
        <w:autoSpaceDE w:val="0"/>
        <w:autoSpaceDN w:val="0"/>
        <w:adjustRightInd w:val="0"/>
        <w:ind w:firstLine="540"/>
        <w:jc w:val="both"/>
        <w:rPr>
          <w:rFonts w:cs="Times New Roman"/>
          <w:szCs w:val="28"/>
        </w:rPr>
      </w:pPr>
      <w:r>
        <w:rPr>
          <w:rFonts w:cs="Times New Roman"/>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Лицензирующий орган принимает решение о возврате соискателю лицензии или лицензиату заявления и прилагаемых </w:t>
      </w:r>
      <w:proofErr w:type="gramStart"/>
      <w:r>
        <w:rPr>
          <w:rFonts w:cs="Times New Roman"/>
          <w:szCs w:val="28"/>
        </w:rPr>
        <w:t xml:space="preserve">к нему документов с мотивированным обоснованием причин возврата наряду с установленными </w:t>
      </w:r>
      <w:hyperlink r:id="rId210" w:history="1">
        <w:r>
          <w:rPr>
            <w:rFonts w:cs="Times New Roman"/>
            <w:color w:val="0000FF"/>
            <w:szCs w:val="28"/>
          </w:rPr>
          <w:t>законодательством</w:t>
        </w:r>
      </w:hyperlink>
      <w:r>
        <w:rPr>
          <w:rFonts w:cs="Times New Roman"/>
          <w:szCs w:val="28"/>
        </w:rPr>
        <w:t xml:space="preserve"> Российской Федерации о лицензировании отдельных видов деятельности случаями при наличии</w:t>
      </w:r>
      <w:proofErr w:type="gramEnd"/>
      <w:r>
        <w:rPr>
          <w:rFonts w:cs="Times New Roman"/>
          <w:szCs w:val="28"/>
        </w:rPr>
        <w:t xml:space="preserve"> одного из следующих оснований: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w:t>
      </w:r>
      <w:r>
        <w:rPr>
          <w:rFonts w:cs="Times New Roman"/>
          <w:szCs w:val="28"/>
        </w:rPr>
        <w:lastRenderedPageBreak/>
        <w:t>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w:t>
      </w:r>
      <w:proofErr w:type="gramStart"/>
      <w:r>
        <w:rPr>
          <w:rFonts w:cs="Times New Roman"/>
          <w:szCs w:val="28"/>
        </w:rPr>
        <w:t>лицензировании</w:t>
      </w:r>
      <w:proofErr w:type="gramEnd"/>
      <w:r>
        <w:rPr>
          <w:rFonts w:cs="Times New Roman"/>
          <w:szCs w:val="28"/>
        </w:rPr>
        <w:t xml:space="preserve">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Министерство иностранных дел Российской Федерации осуществляет сбор и передачу в лицензирующий орган </w:t>
      </w:r>
      <w:proofErr w:type="gramStart"/>
      <w:r>
        <w:rPr>
          <w:rFonts w:cs="Times New Roman"/>
          <w:szCs w:val="28"/>
        </w:rPr>
        <w:t>заявлений загранучреждений Министерства иностранных дел Российской Федерации</w:t>
      </w:r>
      <w:proofErr w:type="gramEnd"/>
      <w:r>
        <w:rPr>
          <w:rFonts w:cs="Times New Roman"/>
          <w:szCs w:val="28"/>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Лицензионные требования и условия, установленные в </w:t>
      </w:r>
      <w:hyperlink r:id="rId211" w:history="1">
        <w:r>
          <w:rPr>
            <w:rFonts w:cs="Times New Roman"/>
            <w:color w:val="0000FF"/>
            <w:szCs w:val="28"/>
          </w:rPr>
          <w:t>положении</w:t>
        </w:r>
      </w:hyperlink>
      <w:r>
        <w:rPr>
          <w:rFonts w:cs="Times New Roman"/>
          <w:szCs w:val="28"/>
        </w:rPr>
        <w:t xml:space="preserve"> о лицензировании образовательной деятельности, должны учитывать особенности: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осуществления образовательной деятельности посредством использования сетевой формы реализации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w:t>
      </w:r>
      <w:proofErr w:type="gramStart"/>
      <w:r>
        <w:rPr>
          <w:rFonts w:cs="Times New Roman"/>
          <w:szCs w:val="28"/>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Pr>
          <w:rFonts w:cs="Times New Roman"/>
          <w:szCs w:val="28"/>
        </w:rPr>
        <w:t xml:space="preserve"> </w:t>
      </w:r>
      <w:proofErr w:type="gramStart"/>
      <w:r>
        <w:rPr>
          <w:rFonts w:cs="Times New Roman"/>
          <w:szCs w:val="28"/>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w:t>
      </w:r>
      <w:r>
        <w:rPr>
          <w:rFonts w:cs="Times New Roman"/>
          <w:szCs w:val="28"/>
        </w:rPr>
        <w:lastRenderedPageBreak/>
        <w:t xml:space="preserve">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cs="Times New Roman"/>
          <w:szCs w:val="28"/>
        </w:rPr>
        <w:t>прекурсоров</w:t>
      </w:r>
      <w:proofErr w:type="spellEnd"/>
      <w:r>
        <w:rPr>
          <w:rFonts w:cs="Times New Roman"/>
          <w:szCs w:val="28"/>
        </w:rPr>
        <w:t>, в области противодействия их незаконному</w:t>
      </w:r>
      <w:proofErr w:type="gramEnd"/>
      <w:r>
        <w:rPr>
          <w:rFonts w:cs="Times New Roman"/>
          <w:szCs w:val="28"/>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92. Государственная аккредитация образовательной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12" w:history="1">
        <w:r>
          <w:rPr>
            <w:rFonts w:cs="Times New Roman"/>
            <w:color w:val="0000FF"/>
            <w:szCs w:val="28"/>
          </w:rPr>
          <w:t>стандартами</w:t>
        </w:r>
      </w:hyperlink>
      <w:r>
        <w:rPr>
          <w:rFonts w:cs="Times New Roman"/>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Государственная аккредитация образовательной деятельности проводится </w:t>
      </w:r>
      <w:proofErr w:type="spellStart"/>
      <w:r>
        <w:rPr>
          <w:rFonts w:cs="Times New Roman"/>
          <w:szCs w:val="28"/>
        </w:rPr>
        <w:t>аккредитационным</w:t>
      </w:r>
      <w:proofErr w:type="spellEnd"/>
      <w:r>
        <w:rPr>
          <w:rFonts w:cs="Times New Roman"/>
          <w:szCs w:val="28"/>
        </w:rPr>
        <w:t xml:space="preserve"> </w:t>
      </w:r>
      <w:hyperlink r:id="rId213" w:history="1">
        <w:r>
          <w:rPr>
            <w:rFonts w:cs="Times New Roman"/>
            <w:color w:val="0000FF"/>
            <w:szCs w:val="28"/>
          </w:rPr>
          <w:t>органом</w:t>
        </w:r>
      </w:hyperlink>
      <w:r>
        <w:rPr>
          <w:rFonts w:cs="Times New Roman"/>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Pr>
            <w:rFonts w:cs="Times New Roman"/>
            <w:color w:val="0000FF"/>
            <w:szCs w:val="28"/>
          </w:rPr>
          <w:t>статьями 6</w:t>
        </w:r>
      </w:hyperlink>
      <w:r>
        <w:rPr>
          <w:rFonts w:cs="Times New Roman"/>
          <w:szCs w:val="28"/>
        </w:rPr>
        <w:t xml:space="preserve"> и </w:t>
      </w:r>
      <w:hyperlink w:anchor="Par135" w:history="1">
        <w:r>
          <w:rPr>
            <w:rFonts w:cs="Times New Roman"/>
            <w:color w:val="0000FF"/>
            <w:szCs w:val="28"/>
          </w:rPr>
          <w:t>7</w:t>
        </w:r>
      </w:hyperlink>
      <w:r>
        <w:rPr>
          <w:rFonts w:cs="Times New Roman"/>
          <w:szCs w:val="28"/>
        </w:rPr>
        <w:t xml:space="preserve"> настоящего Федерального закона, по заявлениям организаций, осуществляющих образовательную деятельность.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Орган исполнительной власти субъекта Российской Федерации, осуществляющий переданные Российской Федерацией полномочия в сфере </w:t>
      </w:r>
      <w:r>
        <w:rPr>
          <w:rFonts w:cs="Times New Roman"/>
          <w:szCs w:val="28"/>
        </w:rPr>
        <w:lastRenderedPageBreak/>
        <w:t>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cs="Times New Roman"/>
          <w:szCs w:val="28"/>
        </w:rPr>
        <w:t>аккредитационный</w:t>
      </w:r>
      <w:proofErr w:type="spellEnd"/>
      <w:r>
        <w:rPr>
          <w:rFonts w:cs="Times New Roman"/>
          <w:szCs w:val="28"/>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cs="Times New Roman"/>
          <w:szCs w:val="28"/>
        </w:rPr>
        <w:t>аккредитационный</w:t>
      </w:r>
      <w:proofErr w:type="spellEnd"/>
      <w:r>
        <w:rPr>
          <w:rFonts w:cs="Times New Roman"/>
          <w:szCs w:val="28"/>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Pr>
          <w:rFonts w:cs="Times New Roman"/>
          <w:szCs w:val="28"/>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proofErr w:type="spellStart"/>
      <w:r>
        <w:rPr>
          <w:rFonts w:cs="Times New Roman"/>
          <w:szCs w:val="28"/>
        </w:rPr>
        <w:t>Аккредитационный</w:t>
      </w:r>
      <w:proofErr w:type="spellEnd"/>
      <w:r>
        <w:rPr>
          <w:rFonts w:cs="Times New Roman"/>
          <w:szCs w:val="28"/>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Заявление о государственной аккредитации и прилагаемые к нему документы представляются в </w:t>
      </w:r>
      <w:proofErr w:type="spellStart"/>
      <w:r>
        <w:rPr>
          <w:rFonts w:cs="Times New Roman"/>
          <w:szCs w:val="28"/>
        </w:rPr>
        <w:t>аккредитационный</w:t>
      </w:r>
      <w:proofErr w:type="spellEnd"/>
      <w:r>
        <w:rPr>
          <w:rFonts w:cs="Times New Roman"/>
          <w:szCs w:val="28"/>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w:t>
      </w:r>
      <w:r>
        <w:rPr>
          <w:rFonts w:cs="Times New Roman"/>
          <w:szCs w:val="28"/>
        </w:rPr>
        <w:lastRenderedPageBreak/>
        <w:t xml:space="preserve">организация, осуществляющая образовательную деятельность, вправе направить в </w:t>
      </w:r>
      <w:proofErr w:type="spellStart"/>
      <w:r>
        <w:rPr>
          <w:rFonts w:cs="Times New Roman"/>
          <w:szCs w:val="28"/>
        </w:rPr>
        <w:t>аккредитационный</w:t>
      </w:r>
      <w:proofErr w:type="spellEnd"/>
      <w:r>
        <w:rPr>
          <w:rFonts w:cs="Times New Roman"/>
          <w:szCs w:val="28"/>
        </w:rPr>
        <w:t xml:space="preserve"> орган в форме электронного документа, подписанного электронной подписью. </w:t>
      </w:r>
      <w:hyperlink r:id="rId214" w:history="1">
        <w:r>
          <w:rPr>
            <w:rFonts w:cs="Times New Roman"/>
            <w:color w:val="0000FF"/>
            <w:szCs w:val="28"/>
          </w:rPr>
          <w:t>Формы</w:t>
        </w:r>
      </w:hyperlink>
      <w:r>
        <w:rPr>
          <w:rFonts w:cs="Times New Roman"/>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Государственная аккредитация образовательной деятельности проводится по результатам </w:t>
      </w:r>
      <w:proofErr w:type="spellStart"/>
      <w:r>
        <w:rPr>
          <w:rFonts w:cs="Times New Roman"/>
          <w:szCs w:val="28"/>
        </w:rPr>
        <w:t>аккредитационной</w:t>
      </w:r>
      <w:proofErr w:type="spellEnd"/>
      <w:r>
        <w:rPr>
          <w:rFonts w:cs="Times New Roman"/>
          <w:szCs w:val="28"/>
        </w:rPr>
        <w:t xml:space="preserve"> экспертизы, которая основана на принципах объективности ее проведения и ответственности экспертов за качество ее проведения.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Предметом </w:t>
      </w:r>
      <w:proofErr w:type="spellStart"/>
      <w:r>
        <w:rPr>
          <w:rFonts w:cs="Times New Roman"/>
          <w:szCs w:val="28"/>
        </w:rPr>
        <w:t>аккредитационной</w:t>
      </w:r>
      <w:proofErr w:type="spellEnd"/>
      <w:r>
        <w:rPr>
          <w:rFonts w:cs="Times New Roman"/>
          <w:szCs w:val="28"/>
        </w:rPr>
        <w:t xml:space="preserve"> экспертизы является определение соответствия содержания и качества </w:t>
      </w:r>
      <w:proofErr w:type="gramStart"/>
      <w:r>
        <w:rPr>
          <w:rFonts w:cs="Times New Roman"/>
          <w:szCs w:val="28"/>
        </w:rPr>
        <w:t>подготовки</w:t>
      </w:r>
      <w:proofErr w:type="gramEnd"/>
      <w:r>
        <w:rPr>
          <w:rFonts w:cs="Times New Roman"/>
          <w:szCs w:val="28"/>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cs="Times New Roman"/>
          <w:szCs w:val="28"/>
        </w:rPr>
        <w:t>аккредитационная</w:t>
      </w:r>
      <w:proofErr w:type="spellEnd"/>
      <w:r>
        <w:rPr>
          <w:rFonts w:cs="Times New Roman"/>
          <w:szCs w:val="28"/>
        </w:rPr>
        <w:t xml:space="preserve"> экспертиза). При проведении </w:t>
      </w:r>
      <w:proofErr w:type="spellStart"/>
      <w:r>
        <w:rPr>
          <w:rFonts w:cs="Times New Roman"/>
          <w:szCs w:val="28"/>
        </w:rPr>
        <w:t>аккредитационной</w:t>
      </w:r>
      <w:proofErr w:type="spellEnd"/>
      <w:r>
        <w:rPr>
          <w:rFonts w:cs="Times New Roman"/>
          <w:szCs w:val="28"/>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cs="Times New Roman"/>
          <w:szCs w:val="28"/>
        </w:rPr>
        <w:t>аккредитационная</w:t>
      </w:r>
      <w:proofErr w:type="spellEnd"/>
      <w:r>
        <w:rPr>
          <w:rFonts w:cs="Times New Roman"/>
          <w:szCs w:val="28"/>
        </w:rPr>
        <w:t xml:space="preserve"> экспертиза в части содержания подготовки обучающихся не проводится.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В проведении </w:t>
      </w:r>
      <w:proofErr w:type="spellStart"/>
      <w:r>
        <w:rPr>
          <w:rFonts w:cs="Times New Roman"/>
          <w:szCs w:val="28"/>
        </w:rPr>
        <w:t>аккредитационной</w:t>
      </w:r>
      <w:proofErr w:type="spellEnd"/>
      <w:r>
        <w:rPr>
          <w:rFonts w:cs="Times New Roman"/>
          <w:szCs w:val="28"/>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cs="Times New Roman"/>
          <w:szCs w:val="28"/>
        </w:rPr>
        <w:t>аккредитационной</w:t>
      </w:r>
      <w:proofErr w:type="spellEnd"/>
      <w:r>
        <w:rPr>
          <w:rFonts w:cs="Times New Roman"/>
          <w:szCs w:val="28"/>
        </w:rPr>
        <w:t xml:space="preserve"> экспертизы в отношении образовательной деятельности такой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w:t>
      </w:r>
      <w:proofErr w:type="spellStart"/>
      <w:r>
        <w:rPr>
          <w:rFonts w:cs="Times New Roman"/>
          <w:szCs w:val="28"/>
        </w:rPr>
        <w:t>Аккредитационный</w:t>
      </w:r>
      <w:proofErr w:type="spellEnd"/>
      <w:r>
        <w:rPr>
          <w:rFonts w:cs="Times New Roman"/>
          <w:szCs w:val="28"/>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cs="Times New Roman"/>
          <w:szCs w:val="28"/>
        </w:rPr>
        <w:t>аккредитационным</w:t>
      </w:r>
      <w:proofErr w:type="spellEnd"/>
      <w:r>
        <w:rPr>
          <w:rFonts w:cs="Times New Roman"/>
          <w:szCs w:val="28"/>
        </w:rPr>
        <w:t xml:space="preserve"> органом на его официальном сайте в сети "Интернет".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w:t>
      </w:r>
      <w:hyperlink r:id="rId215" w:history="1">
        <w:r>
          <w:rPr>
            <w:rFonts w:cs="Times New Roman"/>
            <w:color w:val="0000FF"/>
            <w:szCs w:val="28"/>
          </w:rPr>
          <w:t>Квалификационные требования</w:t>
        </w:r>
      </w:hyperlink>
      <w:r>
        <w:rPr>
          <w:rFonts w:cs="Times New Roman"/>
          <w:szCs w:val="28"/>
        </w:rPr>
        <w:t xml:space="preserve">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cs="Times New Roman"/>
          <w:szCs w:val="28"/>
        </w:rPr>
        <w:t>аккредитационной</w:t>
      </w:r>
      <w:proofErr w:type="spellEnd"/>
      <w:r>
        <w:rPr>
          <w:rFonts w:cs="Times New Roman"/>
          <w:szCs w:val="28"/>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Оплата услуг экспертов и экспертных организаций и возмещение понесенных ими в связи с проведением </w:t>
      </w:r>
      <w:proofErr w:type="spellStart"/>
      <w:r>
        <w:rPr>
          <w:rFonts w:cs="Times New Roman"/>
          <w:szCs w:val="28"/>
        </w:rPr>
        <w:t>аккредитационной</w:t>
      </w:r>
      <w:proofErr w:type="spellEnd"/>
      <w:r>
        <w:rPr>
          <w:rFonts w:cs="Times New Roman"/>
          <w:szCs w:val="28"/>
        </w:rPr>
        <w:t xml:space="preserve"> экспертизы расходов производятся в </w:t>
      </w:r>
      <w:hyperlink r:id="rId216" w:history="1">
        <w:r>
          <w:rPr>
            <w:rFonts w:cs="Times New Roman"/>
            <w:color w:val="0000FF"/>
            <w:szCs w:val="28"/>
          </w:rPr>
          <w:t>порядке</w:t>
        </w:r>
      </w:hyperlink>
      <w:r>
        <w:rPr>
          <w:rFonts w:cs="Times New Roman"/>
          <w:szCs w:val="28"/>
        </w:rPr>
        <w:t xml:space="preserve"> и в </w:t>
      </w:r>
      <w:hyperlink r:id="rId217" w:history="1">
        <w:r>
          <w:rPr>
            <w:rFonts w:cs="Times New Roman"/>
            <w:color w:val="0000FF"/>
            <w:szCs w:val="28"/>
          </w:rPr>
          <w:t>размерах</w:t>
        </w:r>
      </w:hyperlink>
      <w:r>
        <w:rPr>
          <w:rFonts w:cs="Times New Roman"/>
          <w:szCs w:val="28"/>
        </w:rPr>
        <w:t>, которые установлены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17. Информация о проведении </w:t>
      </w:r>
      <w:proofErr w:type="spellStart"/>
      <w:r>
        <w:rPr>
          <w:rFonts w:cs="Times New Roman"/>
          <w:szCs w:val="28"/>
        </w:rPr>
        <w:t>аккредитационной</w:t>
      </w:r>
      <w:proofErr w:type="spellEnd"/>
      <w:r>
        <w:rPr>
          <w:rFonts w:cs="Times New Roman"/>
          <w:szCs w:val="28"/>
        </w:rPr>
        <w:t xml:space="preserve"> экспертизы, в том числе </w:t>
      </w:r>
      <w:r>
        <w:rPr>
          <w:rFonts w:cs="Times New Roman"/>
          <w:szCs w:val="28"/>
        </w:rPr>
        <w:lastRenderedPageBreak/>
        <w:t xml:space="preserve">заключение, составленное по результатам </w:t>
      </w:r>
      <w:proofErr w:type="spellStart"/>
      <w:r>
        <w:rPr>
          <w:rFonts w:cs="Times New Roman"/>
          <w:szCs w:val="28"/>
        </w:rPr>
        <w:t>аккредитационной</w:t>
      </w:r>
      <w:proofErr w:type="spellEnd"/>
      <w:r>
        <w:rPr>
          <w:rFonts w:cs="Times New Roman"/>
          <w:szCs w:val="28"/>
        </w:rPr>
        <w:t xml:space="preserve"> экспертизы, размещается </w:t>
      </w:r>
      <w:proofErr w:type="spellStart"/>
      <w:r>
        <w:rPr>
          <w:rFonts w:cs="Times New Roman"/>
          <w:szCs w:val="28"/>
        </w:rPr>
        <w:t>аккредитационным</w:t>
      </w:r>
      <w:proofErr w:type="spellEnd"/>
      <w:r>
        <w:rPr>
          <w:rFonts w:cs="Times New Roman"/>
          <w:szCs w:val="28"/>
        </w:rPr>
        <w:t xml:space="preserve"> органом на его официальном сайте в сети "Интернет".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18. </w:t>
      </w:r>
      <w:proofErr w:type="gramStart"/>
      <w:r>
        <w:rPr>
          <w:rFonts w:cs="Times New Roman"/>
          <w:szCs w:val="28"/>
        </w:rPr>
        <w:t xml:space="preserve">Принятие </w:t>
      </w:r>
      <w:proofErr w:type="spellStart"/>
      <w:r>
        <w:rPr>
          <w:rFonts w:cs="Times New Roman"/>
          <w:szCs w:val="28"/>
        </w:rPr>
        <w:t>аккредитационным</w:t>
      </w:r>
      <w:proofErr w:type="spellEnd"/>
      <w:r>
        <w:rPr>
          <w:rFonts w:cs="Times New Roman"/>
          <w:szCs w:val="28"/>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8" w:history="1">
        <w:r>
          <w:rPr>
            <w:rFonts w:cs="Times New Roman"/>
            <w:color w:val="0000FF"/>
            <w:szCs w:val="28"/>
          </w:rPr>
          <w:t>заявления</w:t>
        </w:r>
      </w:hyperlink>
      <w:r>
        <w:rPr>
          <w:rFonts w:cs="Times New Roman"/>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history="1">
        <w:r>
          <w:rPr>
            <w:rFonts w:cs="Times New Roman"/>
            <w:color w:val="0000FF"/>
            <w:szCs w:val="28"/>
          </w:rPr>
          <w:t>части 29</w:t>
        </w:r>
      </w:hyperlink>
      <w:r>
        <w:rPr>
          <w:rFonts w:cs="Times New Roman"/>
          <w:szCs w:val="28"/>
        </w:rPr>
        <w:t xml:space="preserve"> настоящей статьи положением.</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19. При принятии решения о государственной аккредитации образовательной деятельности </w:t>
      </w:r>
      <w:proofErr w:type="spellStart"/>
      <w:r>
        <w:rPr>
          <w:rFonts w:cs="Times New Roman"/>
          <w:szCs w:val="28"/>
        </w:rPr>
        <w:t>аккредитационным</w:t>
      </w:r>
      <w:proofErr w:type="spellEnd"/>
      <w:r>
        <w:rPr>
          <w:rFonts w:cs="Times New Roman"/>
          <w:szCs w:val="28"/>
        </w:rPr>
        <w:t xml:space="preserve"> органом выдается свидетельство о государственной аккредитации, срок действия которого составляет: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двенадцать лет для организации, осуществляющей образовательную деятельность по основным общеобразовательным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20. Формы свидетельства о государственной аккредитации и приложения к нему, а также </w:t>
      </w:r>
      <w:hyperlink r:id="rId219" w:history="1">
        <w:r>
          <w:rPr>
            <w:rFonts w:cs="Times New Roman"/>
            <w:color w:val="0000FF"/>
            <w:szCs w:val="28"/>
          </w:rPr>
          <w:t>технические требования</w:t>
        </w:r>
      </w:hyperlink>
      <w:r>
        <w:rPr>
          <w:rFonts w:cs="Times New Roman"/>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21. </w:t>
      </w:r>
      <w:proofErr w:type="gramStart"/>
      <w:r>
        <w:rPr>
          <w:rFonts w:cs="Times New Roman"/>
          <w:szCs w:val="28"/>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Pr>
          <w:rFonts w:cs="Times New Roman"/>
          <w:szCs w:val="28"/>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BF4739" w:rsidRDefault="00BF4739">
      <w:pPr>
        <w:widowControl w:val="0"/>
        <w:autoSpaceDE w:val="0"/>
        <w:autoSpaceDN w:val="0"/>
        <w:adjustRightInd w:val="0"/>
        <w:ind w:firstLine="540"/>
        <w:jc w:val="both"/>
        <w:rPr>
          <w:rFonts w:cs="Times New Roman"/>
          <w:szCs w:val="28"/>
        </w:rPr>
      </w:pPr>
      <w:r>
        <w:rPr>
          <w:rFonts w:cs="Times New Roman"/>
          <w:szCs w:val="2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23. </w:t>
      </w:r>
      <w:proofErr w:type="spellStart"/>
      <w:r>
        <w:rPr>
          <w:rFonts w:cs="Times New Roman"/>
          <w:szCs w:val="28"/>
        </w:rPr>
        <w:t>Аккредитационный</w:t>
      </w:r>
      <w:proofErr w:type="spellEnd"/>
      <w:r>
        <w:rPr>
          <w:rFonts w:cs="Times New Roman"/>
          <w:szCs w:val="28"/>
        </w:rPr>
        <w:t xml:space="preserve"> орган отказывает в государственной аккредитации </w:t>
      </w:r>
      <w:r>
        <w:rPr>
          <w:rFonts w:cs="Times New Roman"/>
          <w:szCs w:val="28"/>
        </w:rPr>
        <w:lastRenderedPageBreak/>
        <w:t>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 выявление недостоверной информации в документах, представленных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наличие отрицательного заключения, составленного по результатам </w:t>
      </w:r>
      <w:proofErr w:type="spellStart"/>
      <w:r>
        <w:rPr>
          <w:rFonts w:cs="Times New Roman"/>
          <w:szCs w:val="28"/>
        </w:rPr>
        <w:t>аккредитационной</w:t>
      </w:r>
      <w:proofErr w:type="spellEnd"/>
      <w:r>
        <w:rPr>
          <w:rFonts w:cs="Times New Roman"/>
          <w:szCs w:val="28"/>
        </w:rPr>
        <w:t xml:space="preserve"> экспертизы.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24. </w:t>
      </w:r>
      <w:proofErr w:type="spellStart"/>
      <w:r>
        <w:rPr>
          <w:rFonts w:cs="Times New Roman"/>
          <w:szCs w:val="28"/>
        </w:rPr>
        <w:t>Аккредитационный</w:t>
      </w:r>
      <w:proofErr w:type="spellEnd"/>
      <w:r>
        <w:rPr>
          <w:rFonts w:cs="Times New Roman"/>
          <w:szCs w:val="28"/>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26. Организация, осуществляющая образовательную деятельность, вправе подать </w:t>
      </w:r>
      <w:hyperlink r:id="rId220" w:history="1">
        <w:r>
          <w:rPr>
            <w:rFonts w:cs="Times New Roman"/>
            <w:color w:val="0000FF"/>
            <w:szCs w:val="28"/>
          </w:rPr>
          <w:t>заявление</w:t>
        </w:r>
      </w:hyperlink>
      <w:r>
        <w:rPr>
          <w:rFonts w:cs="Times New Roman"/>
          <w:szCs w:val="28"/>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21" w:history="1">
        <w:r>
          <w:rPr>
            <w:rFonts w:cs="Times New Roman"/>
            <w:color w:val="0000FF"/>
            <w:szCs w:val="28"/>
          </w:rPr>
          <w:t>размерах</w:t>
        </w:r>
      </w:hyperlink>
      <w:r>
        <w:rPr>
          <w:rFonts w:cs="Times New Roman"/>
          <w:szCs w:val="28"/>
        </w:rPr>
        <w:t xml:space="preserve"> и в </w:t>
      </w:r>
      <w:hyperlink r:id="rId222" w:history="1">
        <w:r>
          <w:rPr>
            <w:rFonts w:cs="Times New Roman"/>
            <w:color w:val="0000FF"/>
            <w:szCs w:val="28"/>
          </w:rPr>
          <w:t>порядке</w:t>
        </w:r>
      </w:hyperlink>
      <w:r>
        <w:rPr>
          <w:rFonts w:cs="Times New Roman"/>
          <w:szCs w:val="28"/>
        </w:rPr>
        <w:t>, которые установлены законодательством Российской Федерации о налогах и сборах.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28. </w:t>
      </w:r>
      <w:hyperlink r:id="rId223" w:history="1">
        <w:r>
          <w:rPr>
            <w:rFonts w:cs="Times New Roman"/>
            <w:color w:val="0000FF"/>
            <w:szCs w:val="28"/>
          </w:rPr>
          <w:t>Положение</w:t>
        </w:r>
      </w:hyperlink>
      <w:r>
        <w:rPr>
          <w:rFonts w:cs="Times New Roman"/>
          <w:szCs w:val="28"/>
        </w:rPr>
        <w:t xml:space="preserve"> о государственной аккредитации образовательной деятельности утверждается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bookmarkStart w:id="70" w:name="Par1503"/>
      <w:bookmarkEnd w:id="70"/>
      <w:r>
        <w:rPr>
          <w:rFonts w:cs="Times New Roman"/>
          <w:szCs w:val="28"/>
        </w:rPr>
        <w:t xml:space="preserve">29. </w:t>
      </w:r>
      <w:hyperlink r:id="rId224" w:history="1">
        <w:r>
          <w:rPr>
            <w:rFonts w:cs="Times New Roman"/>
            <w:color w:val="0000FF"/>
            <w:szCs w:val="28"/>
          </w:rPr>
          <w:t>Положением</w:t>
        </w:r>
      </w:hyperlink>
      <w:r>
        <w:rPr>
          <w:rFonts w:cs="Times New Roman"/>
          <w:szCs w:val="28"/>
        </w:rPr>
        <w:t xml:space="preserve"> о государственной аккредитации образовательной деятельности устанавливаются:</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Fonts w:cs="Times New Roman"/>
          <w:szCs w:val="28"/>
        </w:rPr>
        <w:t>аккредитационным</w:t>
      </w:r>
      <w:proofErr w:type="spellEnd"/>
      <w:r>
        <w:rPr>
          <w:rFonts w:cs="Times New Roman"/>
          <w:szCs w:val="28"/>
        </w:rPr>
        <w:t xml:space="preserve"> органом;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порядок проведения </w:t>
      </w:r>
      <w:proofErr w:type="spellStart"/>
      <w:r>
        <w:rPr>
          <w:rFonts w:cs="Times New Roman"/>
          <w:szCs w:val="28"/>
        </w:rPr>
        <w:t>аккредитационной</w:t>
      </w:r>
      <w:proofErr w:type="spellEnd"/>
      <w:r>
        <w:rPr>
          <w:rFonts w:cs="Times New Roman"/>
          <w:szCs w:val="28"/>
        </w:rPr>
        <w:t xml:space="preserve"> экспертизы, в том числе порядок привлечения экспертов и (или) экспертных организаций к проведению </w:t>
      </w:r>
      <w:proofErr w:type="spellStart"/>
      <w:r>
        <w:rPr>
          <w:rFonts w:cs="Times New Roman"/>
          <w:szCs w:val="28"/>
        </w:rPr>
        <w:t>аккредитационной</w:t>
      </w:r>
      <w:proofErr w:type="spellEnd"/>
      <w:r>
        <w:rPr>
          <w:rFonts w:cs="Times New Roman"/>
          <w:szCs w:val="28"/>
        </w:rPr>
        <w:t xml:space="preserve"> экспертизы;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особенности проведения </w:t>
      </w:r>
      <w:proofErr w:type="spellStart"/>
      <w:r>
        <w:rPr>
          <w:rFonts w:cs="Times New Roman"/>
          <w:szCs w:val="28"/>
        </w:rPr>
        <w:t>аккредитационной</w:t>
      </w:r>
      <w:proofErr w:type="spellEnd"/>
      <w:r>
        <w:rPr>
          <w:rFonts w:cs="Times New Roman"/>
          <w:szCs w:val="28"/>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5) порядок принятия решения о государственной аккредитации или об отказе в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порядок предоставления </w:t>
      </w:r>
      <w:proofErr w:type="spellStart"/>
      <w:r>
        <w:rPr>
          <w:rFonts w:cs="Times New Roman"/>
          <w:szCs w:val="28"/>
        </w:rPr>
        <w:t>аккредитационным</w:t>
      </w:r>
      <w:proofErr w:type="spellEnd"/>
      <w:r>
        <w:rPr>
          <w:rFonts w:cs="Times New Roman"/>
          <w:szCs w:val="28"/>
        </w:rPr>
        <w:t xml:space="preserve"> органом дубликата свидетельства о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7) основания и порядок переоформления свидетельства о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8) порядок приостановления, возобновления, прекращения и лишения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особенности проведения </w:t>
      </w:r>
      <w:proofErr w:type="spellStart"/>
      <w:r>
        <w:rPr>
          <w:rFonts w:cs="Times New Roman"/>
          <w:szCs w:val="28"/>
        </w:rPr>
        <w:t>аккредитационной</w:t>
      </w:r>
      <w:proofErr w:type="spellEnd"/>
      <w:r>
        <w:rPr>
          <w:rFonts w:cs="Times New Roman"/>
          <w:szCs w:val="28"/>
        </w:rPr>
        <w:t xml:space="preserve"> экспертизы при проведении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б) образовательной деятельности по профессиональным образовательным программам, содержащим </w:t>
      </w:r>
      <w:hyperlink r:id="rId225" w:history="1">
        <w:r>
          <w:rPr>
            <w:rFonts w:cs="Times New Roman"/>
            <w:color w:val="0000FF"/>
            <w:szCs w:val="28"/>
          </w:rPr>
          <w:t>сведения</w:t>
        </w:r>
      </w:hyperlink>
      <w:r>
        <w:rPr>
          <w:rFonts w:cs="Times New Roman"/>
          <w:szCs w:val="28"/>
        </w:rPr>
        <w:t>, составляющие государственную тайну, и профессиональным образовательным программам в области информационной безопасности.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93. Государственный контроль (надзор)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hyperlink r:id="rId226" w:history="1">
        <w:proofErr w:type="gramStart"/>
        <w:r>
          <w:rPr>
            <w:rFonts w:cs="Times New Roman"/>
            <w:color w:val="0000FF"/>
            <w:szCs w:val="28"/>
          </w:rPr>
          <w:t>Государственный контроль</w:t>
        </w:r>
      </w:hyperlink>
      <w:r>
        <w:rPr>
          <w:rFonts w:cs="Times New Roman"/>
          <w:szCs w:val="28"/>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w:t>
      </w:r>
      <w:r>
        <w:rPr>
          <w:rFonts w:cs="Times New Roman"/>
          <w:szCs w:val="28"/>
        </w:rPr>
        <w:lastRenderedPageBreak/>
        <w:t>надзору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Pr>
          <w:rFonts w:cs="Times New Roman"/>
          <w:szCs w:val="28"/>
        </w:rPr>
        <w:t>подготовки</w:t>
      </w:r>
      <w:proofErr w:type="gramEnd"/>
      <w:r>
        <w:rPr>
          <w:rFonts w:cs="Times New Roman"/>
          <w:szCs w:val="28"/>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7" w:history="1">
        <w:r>
          <w:rPr>
            <w:rFonts w:cs="Times New Roman"/>
            <w:color w:val="0000FF"/>
            <w:szCs w:val="28"/>
          </w:rPr>
          <w:t>стандартов</w:t>
        </w:r>
      </w:hyperlink>
      <w:r>
        <w:rPr>
          <w:rFonts w:cs="Times New Roman"/>
          <w:szCs w:val="28"/>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Pr>
          <w:rFonts w:cs="Times New Roman"/>
          <w:szCs w:val="28"/>
        </w:rPr>
        <w:t xml:space="preserve"> законодательством Российской Федерации мер по пресечению и (или) устранению последствий выявленных нарушений таких требований.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proofErr w:type="gramStart"/>
      <w:r>
        <w:rPr>
          <w:rFonts w:cs="Times New Roman"/>
          <w:szCs w:val="28"/>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8" w:history="1">
        <w:r>
          <w:rPr>
            <w:rFonts w:cs="Times New Roman"/>
            <w:color w:val="0000FF"/>
            <w:szCs w:val="28"/>
          </w:rPr>
          <w:t>закона</w:t>
        </w:r>
      </w:hyperlink>
      <w:r>
        <w:rPr>
          <w:rFonts w:cs="Times New Roman"/>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29" w:history="1">
        <w:r>
          <w:rPr>
            <w:rFonts w:cs="Times New Roman"/>
            <w:color w:val="0000FF"/>
            <w:szCs w:val="28"/>
          </w:rPr>
          <w:t>законом</w:t>
        </w:r>
      </w:hyperlink>
      <w:r>
        <w:rPr>
          <w:rFonts w:cs="Times New Roman"/>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выявление </w:t>
      </w:r>
      <w:proofErr w:type="spellStart"/>
      <w:r>
        <w:rPr>
          <w:rFonts w:cs="Times New Roman"/>
          <w:szCs w:val="28"/>
        </w:rPr>
        <w:t>аккредитационным</w:t>
      </w:r>
      <w:proofErr w:type="spellEnd"/>
      <w:r>
        <w:rPr>
          <w:rFonts w:cs="Times New Roman"/>
          <w:szCs w:val="28"/>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history="1">
        <w:r>
          <w:rPr>
            <w:rFonts w:cs="Times New Roman"/>
            <w:color w:val="0000FF"/>
            <w:szCs w:val="28"/>
          </w:rPr>
          <w:t>статьей 97</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bookmarkStart w:id="71" w:name="Par1525"/>
      <w:bookmarkEnd w:id="71"/>
      <w:r>
        <w:rPr>
          <w:rFonts w:cs="Times New Roman"/>
          <w:szCs w:val="28"/>
        </w:rPr>
        <w:t xml:space="preserve">6. В случае выявления нарушения требований законодательства об образовании соответствующий орган по контролю и надзору в сфере </w:t>
      </w:r>
      <w:r>
        <w:rPr>
          <w:rFonts w:cs="Times New Roman"/>
          <w:szCs w:val="28"/>
        </w:rPr>
        <w:lastRenderedPageBreak/>
        <w:t xml:space="preserve">образования выдает органу или организации, </w:t>
      </w:r>
      <w:proofErr w:type="gramStart"/>
      <w:r>
        <w:rPr>
          <w:rFonts w:cs="Times New Roman"/>
          <w:szCs w:val="28"/>
        </w:rPr>
        <w:t>допустившим</w:t>
      </w:r>
      <w:proofErr w:type="gramEnd"/>
      <w:r>
        <w:rPr>
          <w:rFonts w:cs="Times New Roman"/>
          <w:szCs w:val="28"/>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В случае неисполнения указанного в </w:t>
      </w:r>
      <w:hyperlink w:anchor="Par1525" w:history="1">
        <w:r>
          <w:rPr>
            <w:rFonts w:cs="Times New Roman"/>
            <w:color w:val="0000FF"/>
            <w:szCs w:val="28"/>
          </w:rPr>
          <w:t>части 6</w:t>
        </w:r>
      </w:hyperlink>
      <w:r>
        <w:rPr>
          <w:rFonts w:cs="Times New Roman"/>
          <w:szCs w:val="28"/>
        </w:rPr>
        <w:t xml:space="preserve"> настоящей статьи предписания, в том </w:t>
      </w:r>
      <w:proofErr w:type="gramStart"/>
      <w:r>
        <w:rPr>
          <w:rFonts w:cs="Times New Roman"/>
          <w:szCs w:val="28"/>
        </w:rPr>
        <w:t>числе</w:t>
      </w:r>
      <w:proofErr w:type="gramEnd"/>
      <w:r>
        <w:rPr>
          <w:rFonts w:cs="Times New Roman"/>
          <w:szCs w:val="28"/>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0" w:history="1">
        <w:r>
          <w:rPr>
            <w:rFonts w:cs="Times New Roman"/>
            <w:color w:val="0000FF"/>
            <w:szCs w:val="28"/>
          </w:rPr>
          <w:t>Кодексом</w:t>
        </w:r>
      </w:hyperlink>
      <w:r>
        <w:rPr>
          <w:rFonts w:cs="Times New Roman"/>
          <w:szCs w:val="28"/>
        </w:rPr>
        <w:t xml:space="preserve"> Российской Федерации об административных правонарушениях, и запрещает прием в данную организацию.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history="1">
        <w:r>
          <w:rPr>
            <w:rFonts w:cs="Times New Roman"/>
            <w:color w:val="0000FF"/>
            <w:szCs w:val="28"/>
          </w:rPr>
          <w:t>части 6</w:t>
        </w:r>
      </w:hyperlink>
      <w:r>
        <w:rPr>
          <w:rFonts w:cs="Times New Roman"/>
          <w:szCs w:val="28"/>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Pr>
          <w:rFonts w:cs="Times New Roman"/>
          <w:szCs w:val="28"/>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Pr>
          <w:rFonts w:cs="Times New Roman"/>
          <w:szCs w:val="28"/>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cs="Times New Roman"/>
          <w:szCs w:val="28"/>
        </w:rPr>
        <w:t>,</w:t>
      </w:r>
      <w:proofErr w:type="gramEnd"/>
      <w:r>
        <w:rPr>
          <w:rFonts w:cs="Times New Roman"/>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Pr>
          <w:rFonts w:cs="Times New Roman"/>
          <w:szCs w:val="28"/>
        </w:rPr>
        <w:t>,</w:t>
      </w:r>
      <w:proofErr w:type="gramEnd"/>
      <w:r>
        <w:rPr>
          <w:rFonts w:cs="Times New Roman"/>
          <w:szCs w:val="28"/>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w:t>
      </w:r>
      <w:r>
        <w:rPr>
          <w:rFonts w:cs="Times New Roman"/>
          <w:szCs w:val="28"/>
        </w:rPr>
        <w:lastRenderedPageBreak/>
        <w:t>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Pr>
          <w:rFonts w:cs="Times New Roman"/>
          <w:szCs w:val="28"/>
        </w:rPr>
        <w:t>числе</w:t>
      </w:r>
      <w:proofErr w:type="gramEnd"/>
      <w:r>
        <w:rPr>
          <w:rFonts w:cs="Times New Roman"/>
          <w:szCs w:val="28"/>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1" w:history="1">
        <w:r>
          <w:rPr>
            <w:rFonts w:cs="Times New Roman"/>
            <w:color w:val="0000FF"/>
            <w:szCs w:val="28"/>
          </w:rPr>
          <w:t>Кодексом</w:t>
        </w:r>
      </w:hyperlink>
      <w:r>
        <w:rPr>
          <w:rFonts w:cs="Times New Roman"/>
          <w:szCs w:val="28"/>
        </w:rPr>
        <w:t xml:space="preserve"> Российской Федерации об административных правонарушениях, и запрещает прием в данную организацию. </w:t>
      </w:r>
      <w:proofErr w:type="gramStart"/>
      <w:r>
        <w:rPr>
          <w:rFonts w:cs="Times New Roman"/>
          <w:szCs w:val="28"/>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Pr>
          <w:rFonts w:cs="Times New Roman"/>
          <w:szCs w:val="28"/>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w:t>
      </w:r>
      <w:r>
        <w:rPr>
          <w:rFonts w:cs="Times New Roman"/>
          <w:szCs w:val="28"/>
        </w:rPr>
        <w:lastRenderedPageBreak/>
        <w:t>исполнения выданного повторно предписания. В случае</w:t>
      </w:r>
      <w:proofErr w:type="gramStart"/>
      <w:r>
        <w:rPr>
          <w:rFonts w:cs="Times New Roman"/>
          <w:szCs w:val="28"/>
        </w:rPr>
        <w:t>,</w:t>
      </w:r>
      <w:proofErr w:type="gramEnd"/>
      <w:r>
        <w:rPr>
          <w:rFonts w:cs="Times New Roman"/>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94. Педагогическая экспертиза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Pr>
          <w:rFonts w:cs="Times New Roman"/>
          <w:szCs w:val="28"/>
        </w:rPr>
        <w:t>обучения по</w:t>
      </w:r>
      <w:proofErr w:type="gramEnd"/>
      <w:r>
        <w:rPr>
          <w:rFonts w:cs="Times New Roman"/>
          <w:szCs w:val="28"/>
        </w:rPr>
        <w:t xml:space="preserve"> образовательным программам определенного уровня и (или) направленности и условия их освоения обучающимися.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Порядок проведения педагогической экспертизы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95. Независимая оценка качества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 xml:space="preserve">Независимая оценка качества образования осуществляется в отношении </w:t>
      </w:r>
      <w:r>
        <w:rPr>
          <w:rFonts w:cs="Times New Roman"/>
          <w:szCs w:val="28"/>
        </w:rPr>
        <w:lastRenderedPageBreak/>
        <w:t>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Pr>
          <w:rFonts w:cs="Times New Roman"/>
          <w:szCs w:val="28"/>
        </w:rPr>
        <w:t xml:space="preserve"> </w:t>
      </w:r>
      <w:proofErr w:type="gramStart"/>
      <w:r>
        <w:rPr>
          <w:rFonts w:cs="Times New Roman"/>
          <w:szCs w:val="28"/>
        </w:rPr>
        <w:t>международном</w:t>
      </w:r>
      <w:proofErr w:type="gramEnd"/>
      <w:r>
        <w:rPr>
          <w:rFonts w:cs="Times New Roman"/>
          <w:szCs w:val="28"/>
        </w:rPr>
        <w:t xml:space="preserve"> рынках.</w:t>
      </w:r>
    </w:p>
    <w:p w:rsidR="00BF4739" w:rsidRDefault="00BF4739">
      <w:pPr>
        <w:widowControl w:val="0"/>
        <w:autoSpaceDE w:val="0"/>
        <w:autoSpaceDN w:val="0"/>
        <w:adjustRightInd w:val="0"/>
        <w:ind w:firstLine="540"/>
        <w:jc w:val="both"/>
        <w:rPr>
          <w:rFonts w:cs="Times New Roman"/>
          <w:szCs w:val="28"/>
        </w:rPr>
      </w:pPr>
      <w:r>
        <w:rPr>
          <w:rFonts w:cs="Times New Roman"/>
          <w:szCs w:val="2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F4739" w:rsidRDefault="00BF4739">
      <w:pPr>
        <w:widowControl w:val="0"/>
        <w:autoSpaceDE w:val="0"/>
        <w:autoSpaceDN w:val="0"/>
        <w:adjustRightInd w:val="0"/>
        <w:ind w:firstLine="540"/>
        <w:jc w:val="both"/>
        <w:rPr>
          <w:rFonts w:cs="Times New Roman"/>
          <w:szCs w:val="28"/>
        </w:rPr>
      </w:pPr>
      <w:r>
        <w:rPr>
          <w:rFonts w:cs="Times New Roman"/>
          <w:szCs w:val="2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F4739" w:rsidRDefault="00BF4739">
      <w:pPr>
        <w:widowControl w:val="0"/>
        <w:autoSpaceDE w:val="0"/>
        <w:autoSpaceDN w:val="0"/>
        <w:adjustRightInd w:val="0"/>
        <w:ind w:firstLine="540"/>
        <w:jc w:val="both"/>
        <w:rPr>
          <w:rFonts w:cs="Times New Roman"/>
          <w:szCs w:val="28"/>
        </w:rPr>
      </w:pPr>
      <w:r>
        <w:rPr>
          <w:rFonts w:cs="Times New Roman"/>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w:t>
      </w:r>
      <w:r>
        <w:rPr>
          <w:rFonts w:cs="Times New Roman"/>
          <w:szCs w:val="28"/>
        </w:rPr>
        <w:lastRenderedPageBreak/>
        <w:t>которая проводит общественную аккредитацию.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Fonts w:cs="Times New Roman"/>
          <w:szCs w:val="28"/>
        </w:rPr>
        <w:t>аккредитационный</w:t>
      </w:r>
      <w:proofErr w:type="spellEnd"/>
      <w:r>
        <w:rPr>
          <w:rFonts w:cs="Times New Roman"/>
          <w:szCs w:val="28"/>
        </w:rPr>
        <w:t xml:space="preserve"> орган и рассматриваются при проведении государственной аккредитации.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72" w:name="Par1559"/>
      <w:bookmarkEnd w:id="72"/>
      <w:r>
        <w:rPr>
          <w:rFonts w:cs="Times New Roman"/>
          <w:szCs w:val="28"/>
        </w:rPr>
        <w:t>Статья 97. Информационная открытость системы образования. Мониторинг в системе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w:t>
      </w:r>
      <w:r>
        <w:rPr>
          <w:rFonts w:cs="Times New Roman"/>
          <w:szCs w:val="28"/>
        </w:rPr>
        <w:lastRenderedPageBreak/>
        <w:t>деятельность, обеспечивают открытость и доступность информации о системе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Pr>
          <w:rFonts w:cs="Times New Roman"/>
          <w:szCs w:val="28"/>
        </w:rPr>
        <w:t xml:space="preserve">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Fonts w:cs="Times New Roman"/>
          <w:szCs w:val="28"/>
        </w:rPr>
        <w:t>внеучебными</w:t>
      </w:r>
      <w:proofErr w:type="spellEnd"/>
      <w:r>
        <w:rPr>
          <w:rFonts w:cs="Times New Roman"/>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hyperlink r:id="rId232" w:history="1">
        <w:r>
          <w:rPr>
            <w:rFonts w:cs="Times New Roman"/>
            <w:color w:val="0000FF"/>
            <w:szCs w:val="28"/>
          </w:rPr>
          <w:t>Порядок</w:t>
        </w:r>
      </w:hyperlink>
      <w:r>
        <w:rPr>
          <w:rFonts w:cs="Times New Roman"/>
          <w:szCs w:val="28"/>
        </w:rPr>
        <w:t xml:space="preserve"> осуществления мониторинга системы образования, а также </w:t>
      </w:r>
      <w:hyperlink r:id="rId233" w:history="1">
        <w:r>
          <w:rPr>
            <w:rFonts w:cs="Times New Roman"/>
            <w:color w:val="0000FF"/>
            <w:szCs w:val="28"/>
          </w:rPr>
          <w:t>перечень</w:t>
        </w:r>
      </w:hyperlink>
      <w:r>
        <w:rPr>
          <w:rFonts w:cs="Times New Roman"/>
          <w:szCs w:val="28"/>
        </w:rPr>
        <w:t xml:space="preserve"> обязательной информации, подлежащей мониторингу,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proofErr w:type="gramStart"/>
      <w:r>
        <w:rPr>
          <w:rFonts w:cs="Times New Roman"/>
          <w:szCs w:val="28"/>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98. Информационные системы в системе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Pr>
          <w:rFonts w:cs="Times New Roman"/>
          <w:szCs w:val="28"/>
        </w:rPr>
        <w:t xml:space="preserve">Ведение государственных информационных систем </w:t>
      </w:r>
      <w:r>
        <w:rPr>
          <w:rFonts w:cs="Times New Roman"/>
          <w:szCs w:val="28"/>
        </w:rPr>
        <w:lastRenderedPageBreak/>
        <w:t>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Pr>
          <w:rFonts w:cs="Times New Roman"/>
          <w:szCs w:val="28"/>
        </w:rPr>
        <w:t xml:space="preserve"> или иной охраняемой </w:t>
      </w:r>
      <w:hyperlink r:id="rId234" w:history="1">
        <w:r>
          <w:rPr>
            <w:rFonts w:cs="Times New Roman"/>
            <w:color w:val="0000FF"/>
            <w:szCs w:val="28"/>
          </w:rPr>
          <w:t>законом</w:t>
        </w:r>
      </w:hyperlink>
      <w:r>
        <w:rPr>
          <w:rFonts w:cs="Times New Roman"/>
          <w:szCs w:val="28"/>
        </w:rPr>
        <w:t xml:space="preserve"> тайне.</w:t>
      </w:r>
    </w:p>
    <w:p w:rsidR="00BF4739" w:rsidRDefault="00BF4739">
      <w:pPr>
        <w:widowControl w:val="0"/>
        <w:autoSpaceDE w:val="0"/>
        <w:autoSpaceDN w:val="0"/>
        <w:adjustRightInd w:val="0"/>
        <w:ind w:firstLine="540"/>
        <w:jc w:val="both"/>
        <w:rPr>
          <w:rFonts w:cs="Times New Roman"/>
          <w:szCs w:val="28"/>
        </w:rPr>
      </w:pPr>
      <w:r>
        <w:rPr>
          <w:rFonts w:cs="Times New Roman"/>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региональные информационные системы обеспечения проведения государственной итоговой аттестации </w:t>
      </w:r>
      <w:proofErr w:type="gramStart"/>
      <w:r>
        <w:rPr>
          <w:rFonts w:cs="Times New Roman"/>
          <w:szCs w:val="28"/>
        </w:rPr>
        <w:t>обучающихся</w:t>
      </w:r>
      <w:proofErr w:type="gramEnd"/>
      <w:r>
        <w:rPr>
          <w:rFonts w:cs="Times New Roman"/>
          <w:szCs w:val="28"/>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hyperlink r:id="rId235" w:history="1">
        <w:proofErr w:type="gramStart"/>
        <w:r>
          <w:rPr>
            <w:rFonts w:cs="Times New Roman"/>
            <w:color w:val="0000FF"/>
            <w:szCs w:val="28"/>
          </w:rPr>
          <w:t>Порядок</w:t>
        </w:r>
      </w:hyperlink>
      <w:r>
        <w:rPr>
          <w:rFonts w:cs="Times New Roman"/>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Pr>
          <w:rFonts w:cs="Times New Roman"/>
          <w:szCs w:val="28"/>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F4739" w:rsidRDefault="00BF4739">
      <w:pPr>
        <w:widowControl w:val="0"/>
        <w:autoSpaceDE w:val="0"/>
        <w:autoSpaceDN w:val="0"/>
        <w:adjustRightInd w:val="0"/>
        <w:jc w:val="both"/>
        <w:rPr>
          <w:rFonts w:cs="Times New Roman"/>
          <w:szCs w:val="28"/>
        </w:rPr>
      </w:pPr>
      <w:r>
        <w:rPr>
          <w:rFonts w:cs="Times New Roman"/>
          <w:szCs w:val="28"/>
        </w:rPr>
        <w:t xml:space="preserve">(часть 4 в ред. Федерального </w:t>
      </w:r>
      <w:hyperlink r:id="rId236" w:history="1">
        <w:r>
          <w:rPr>
            <w:rFonts w:cs="Times New Roman"/>
            <w:color w:val="0000FF"/>
            <w:szCs w:val="28"/>
          </w:rPr>
          <w:t>закона</w:t>
        </w:r>
      </w:hyperlink>
      <w:r>
        <w:rPr>
          <w:rFonts w:cs="Times New Roman"/>
          <w:szCs w:val="28"/>
        </w:rPr>
        <w:t xml:space="preserve"> от 07.05.2013 N 99-ФЗ)</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 xml:space="preserve">Для информационного обеспечения государственной аккредитации создается государственная информационная система "Реестр организаций, </w:t>
      </w:r>
      <w:r>
        <w:rPr>
          <w:rFonts w:cs="Times New Roman"/>
          <w:szCs w:val="28"/>
        </w:rPr>
        <w:lastRenderedPageBreak/>
        <w:t>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Pr>
          <w:rFonts w:cs="Times New Roman"/>
          <w:szCs w:val="28"/>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Pr>
          <w:rFonts w:cs="Times New Roman"/>
          <w:szCs w:val="28"/>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hyperlink r:id="rId237" w:history="1">
        <w:proofErr w:type="gramStart"/>
        <w:r>
          <w:rPr>
            <w:rFonts w:cs="Times New Roman"/>
            <w:color w:val="0000FF"/>
            <w:szCs w:val="28"/>
          </w:rPr>
          <w:t>Порядок</w:t>
        </w:r>
      </w:hyperlink>
      <w:r>
        <w:rPr>
          <w:rFonts w:cs="Times New Roman"/>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8" w:history="1">
        <w:r>
          <w:rPr>
            <w:rFonts w:cs="Times New Roman"/>
            <w:color w:val="0000FF"/>
            <w:szCs w:val="28"/>
          </w:rPr>
          <w:t>перечень</w:t>
        </w:r>
      </w:hyperlink>
      <w:r>
        <w:rPr>
          <w:rFonts w:cs="Times New Roman"/>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hyperlink r:id="rId239" w:history="1">
        <w:r>
          <w:rPr>
            <w:rFonts w:cs="Times New Roman"/>
            <w:color w:val="0000FF"/>
            <w:szCs w:val="28"/>
          </w:rPr>
          <w:t>Порядок</w:t>
        </w:r>
      </w:hyperlink>
      <w:r>
        <w:rPr>
          <w:rFonts w:cs="Times New Roman"/>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Для обеспечения учета сведений о </w:t>
      </w:r>
      <w:proofErr w:type="gramStart"/>
      <w:r>
        <w:rPr>
          <w:rFonts w:cs="Times New Roman"/>
          <w:szCs w:val="28"/>
        </w:rPr>
        <w:t>документах</w:t>
      </w:r>
      <w:proofErr w:type="gramEnd"/>
      <w:r>
        <w:rPr>
          <w:rFonts w:cs="Times New Roman"/>
          <w:szCs w:val="28"/>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w:t>
      </w:r>
      <w:r>
        <w:rPr>
          <w:rFonts w:cs="Times New Roman"/>
          <w:szCs w:val="28"/>
        </w:rPr>
        <w:lastRenderedPageBreak/>
        <w:t xml:space="preserve">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Pr>
          <w:rFonts w:cs="Times New Roman"/>
          <w:szCs w:val="28"/>
        </w:rPr>
        <w:t>документах</w:t>
      </w:r>
      <w:proofErr w:type="gramEnd"/>
      <w:r>
        <w:rPr>
          <w:rFonts w:cs="Times New Roman"/>
          <w:szCs w:val="28"/>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Pr>
          <w:rFonts w:cs="Times New Roman"/>
          <w:szCs w:val="28"/>
        </w:rPr>
        <w:t>документах</w:t>
      </w:r>
      <w:proofErr w:type="gramEnd"/>
      <w:r>
        <w:rPr>
          <w:rFonts w:cs="Times New Roman"/>
          <w:szCs w:val="28"/>
        </w:rPr>
        <w:t xml:space="preserve"> об образовании и (или) о квалификации, документах об обучении".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hyperlink r:id="rId240" w:history="1">
        <w:r>
          <w:rPr>
            <w:rFonts w:cs="Times New Roman"/>
            <w:color w:val="0000FF"/>
            <w:szCs w:val="28"/>
          </w:rPr>
          <w:t>Перечень</w:t>
        </w:r>
      </w:hyperlink>
      <w:r>
        <w:rPr>
          <w:rFonts w:cs="Times New Roman"/>
          <w:szCs w:val="28"/>
        </w:rPr>
        <w:t xml:space="preserve"> сведений, вносимых в федеральную информационную систему "Федеральный реестр сведений о </w:t>
      </w:r>
      <w:proofErr w:type="gramStart"/>
      <w:r>
        <w:rPr>
          <w:rFonts w:cs="Times New Roman"/>
          <w:szCs w:val="28"/>
        </w:rPr>
        <w:t>документах</w:t>
      </w:r>
      <w:proofErr w:type="gramEnd"/>
      <w:r>
        <w:rPr>
          <w:rFonts w:cs="Times New Roman"/>
          <w:szCs w:val="28"/>
        </w:rPr>
        <w:t xml:space="preserve"> об образовании и (или) о квалификации, документах об обучении", </w:t>
      </w:r>
      <w:hyperlink r:id="rId241" w:history="1">
        <w:r>
          <w:rPr>
            <w:rFonts w:cs="Times New Roman"/>
            <w:color w:val="0000FF"/>
            <w:szCs w:val="28"/>
          </w:rPr>
          <w:t>порядок</w:t>
        </w:r>
      </w:hyperlink>
      <w:r>
        <w:rPr>
          <w:rFonts w:cs="Times New Roman"/>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Fonts w:cs="Times New Roman"/>
          <w:szCs w:val="28"/>
        </w:rPr>
        <w:t>апостилей</w:t>
      </w:r>
      <w:proofErr w:type="spellEnd"/>
      <w:r>
        <w:rPr>
          <w:rFonts w:cs="Times New Roman"/>
          <w:szCs w:val="28"/>
        </w:rPr>
        <w:t>, проставленных на документах об образовании и (или) о квалификации".</w:t>
      </w:r>
      <w:proofErr w:type="gramEnd"/>
      <w:r>
        <w:rPr>
          <w:rFonts w:cs="Times New Roman"/>
          <w:szCs w:val="28"/>
        </w:rPr>
        <w:t xml:space="preserve"> </w:t>
      </w:r>
      <w:proofErr w:type="gramStart"/>
      <w:r>
        <w:rPr>
          <w:rFonts w:cs="Times New Roman"/>
          <w:szCs w:val="28"/>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Fonts w:cs="Times New Roman"/>
          <w:szCs w:val="28"/>
        </w:rPr>
        <w:t>апостилях</w:t>
      </w:r>
      <w:proofErr w:type="spellEnd"/>
      <w:r>
        <w:rPr>
          <w:rFonts w:cs="Times New Roman"/>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cs="Times New Roman"/>
          <w:szCs w:val="28"/>
        </w:rPr>
        <w:t>апостилей</w:t>
      </w:r>
      <w:proofErr w:type="spellEnd"/>
      <w:r>
        <w:rPr>
          <w:rFonts w:cs="Times New Roman"/>
          <w:szCs w:val="28"/>
        </w:rPr>
        <w:t>, проставленных</w:t>
      </w:r>
      <w:proofErr w:type="gramEnd"/>
      <w:r>
        <w:rPr>
          <w:rFonts w:cs="Times New Roman"/>
          <w:szCs w:val="28"/>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hyperlink r:id="rId242" w:history="1">
        <w:r>
          <w:rPr>
            <w:rFonts w:cs="Times New Roman"/>
            <w:color w:val="0000FF"/>
            <w:szCs w:val="28"/>
          </w:rPr>
          <w:t>Перечень</w:t>
        </w:r>
      </w:hyperlink>
      <w:r>
        <w:rPr>
          <w:rFonts w:cs="Times New Roman"/>
          <w:szCs w:val="28"/>
        </w:rPr>
        <w:t xml:space="preserve"> сведений, вносимых в федеральную информационную систему "Федеральный реестр </w:t>
      </w:r>
      <w:proofErr w:type="spellStart"/>
      <w:r>
        <w:rPr>
          <w:rFonts w:cs="Times New Roman"/>
          <w:szCs w:val="28"/>
        </w:rPr>
        <w:t>апостилей</w:t>
      </w:r>
      <w:proofErr w:type="spellEnd"/>
      <w:r>
        <w:rPr>
          <w:rFonts w:cs="Times New Roman"/>
          <w:szCs w:val="28"/>
        </w:rPr>
        <w:t xml:space="preserve">, проставленных на документах об образовании и (или) о квалификации", и </w:t>
      </w:r>
      <w:hyperlink r:id="rId243" w:history="1">
        <w:r>
          <w:rPr>
            <w:rFonts w:cs="Times New Roman"/>
            <w:color w:val="0000FF"/>
            <w:szCs w:val="28"/>
          </w:rPr>
          <w:t>порядок</w:t>
        </w:r>
      </w:hyperlink>
      <w:r>
        <w:rPr>
          <w:rFonts w:cs="Times New Roman"/>
          <w:szCs w:val="28"/>
        </w:rPr>
        <w:t xml:space="preserve"> ее формирования и ведения устанавливаются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 xml:space="preserve">Глава 13. ЭКОНОМИЧЕСКАЯ ДЕЯТЕЛЬНОСТЬ И </w:t>
      </w:r>
      <w:proofErr w:type="gramStart"/>
      <w:r>
        <w:rPr>
          <w:rFonts w:cs="Times New Roman"/>
          <w:b/>
          <w:bCs/>
          <w:szCs w:val="28"/>
        </w:rPr>
        <w:t>ФИНАНСОВОЕ</w:t>
      </w:r>
      <w:proofErr w:type="gramEnd"/>
    </w:p>
    <w:p w:rsidR="00BF4739" w:rsidRDefault="00BF4739">
      <w:pPr>
        <w:widowControl w:val="0"/>
        <w:autoSpaceDE w:val="0"/>
        <w:autoSpaceDN w:val="0"/>
        <w:adjustRightInd w:val="0"/>
        <w:jc w:val="center"/>
        <w:rPr>
          <w:rFonts w:cs="Times New Roman"/>
          <w:b/>
          <w:bCs/>
          <w:szCs w:val="28"/>
        </w:rPr>
      </w:pPr>
      <w:r>
        <w:rPr>
          <w:rFonts w:cs="Times New Roman"/>
          <w:b/>
          <w:bCs/>
          <w:szCs w:val="28"/>
        </w:rPr>
        <w:t>ОБЕСПЕЧЕНИЕ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99. Особенности финансового обеспечения оказания государственных и муниципальных услуг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2. </w:t>
      </w:r>
      <w:proofErr w:type="gramStart"/>
      <w:r>
        <w:rPr>
          <w:rFonts w:cs="Times New Roman"/>
          <w:szCs w:val="28"/>
        </w:rPr>
        <w:t xml:space="preserve">Нормативы, определяемые органами государственной власти субъектов Российской Федерации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4" w:history="1">
        <w:r>
          <w:rPr>
            <w:rFonts w:cs="Times New Roman"/>
            <w:color w:val="0000FF"/>
            <w:szCs w:val="28"/>
          </w:rPr>
          <w:t>стандартами</w:t>
        </w:r>
      </w:hyperlink>
      <w:r>
        <w:rPr>
          <w:rFonts w:cs="Times New Roman"/>
          <w:szCs w:val="28"/>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Pr>
          <w:rFonts w:cs="Times New Roman"/>
          <w:szCs w:val="28"/>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Pr>
          <w:rFonts w:cs="Times New Roman"/>
          <w:szCs w:val="28"/>
        </w:rPr>
        <w:t>категорий</w:t>
      </w:r>
      <w:proofErr w:type="gramEnd"/>
      <w:r>
        <w:rPr>
          <w:rFonts w:cs="Times New Roman"/>
          <w:szCs w:val="28"/>
        </w:rPr>
        <w:t xml:space="preserve"> обучающихся), за исключением образовательной деятельности, осуществляемой в </w:t>
      </w:r>
      <w:proofErr w:type="gramStart"/>
      <w:r>
        <w:rPr>
          <w:rFonts w:cs="Times New Roman"/>
          <w:szCs w:val="28"/>
        </w:rPr>
        <w:t>соответствии</w:t>
      </w:r>
      <w:proofErr w:type="gramEnd"/>
      <w:r>
        <w:rPr>
          <w:rFonts w:cs="Times New Roman"/>
          <w:szCs w:val="28"/>
        </w:rPr>
        <w:t xml:space="preserve"> с образовательными стандартами, в расчете на одного обучающегося, если иное не установлено настоящей статьей.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cs="Times New Roman"/>
          <w:szCs w:val="28"/>
        </w:rPr>
        <w:t xml:space="preserve"> </w:t>
      </w:r>
      <w:proofErr w:type="gramStart"/>
      <w:r>
        <w:rPr>
          <w:rFonts w:cs="Times New Roman"/>
          <w:szCs w:val="28"/>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73" w:name="Par1598"/>
      <w:bookmarkEnd w:id="73"/>
      <w:r>
        <w:rPr>
          <w:rFonts w:cs="Times New Roman"/>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proofErr w:type="gramStart"/>
      <w:r>
        <w:rPr>
          <w:rFonts w:cs="Times New Roman"/>
          <w:szCs w:val="28"/>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w:t>
      </w:r>
      <w:hyperlink r:id="rId245" w:history="1">
        <w:r>
          <w:rPr>
            <w:rFonts w:cs="Times New Roman"/>
            <w:color w:val="0000FF"/>
            <w:szCs w:val="28"/>
          </w:rPr>
          <w:t>Порядок</w:t>
        </w:r>
      </w:hyperlink>
      <w:r>
        <w:rPr>
          <w:rFonts w:cs="Times New Roman"/>
          <w:szCs w:val="28"/>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F4739" w:rsidRDefault="00BF4739">
      <w:pPr>
        <w:widowControl w:val="0"/>
        <w:autoSpaceDE w:val="0"/>
        <w:autoSpaceDN w:val="0"/>
        <w:adjustRightInd w:val="0"/>
        <w:ind w:firstLine="540"/>
        <w:jc w:val="both"/>
        <w:rPr>
          <w:rFonts w:cs="Times New Roman"/>
          <w:szCs w:val="28"/>
        </w:rPr>
      </w:pPr>
      <w:r>
        <w:rPr>
          <w:rFonts w:cs="Times New Roman"/>
          <w:szCs w:val="28"/>
        </w:rPr>
        <w:t>1) Правительством Российской Федерации за счет бюджетных ассигнований федерального бюджета;</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3) органами местного самоуправления за счет бюджетных ассигнований местных бюджетов.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history="1">
        <w:r>
          <w:rPr>
            <w:rFonts w:cs="Times New Roman"/>
            <w:color w:val="0000FF"/>
            <w:szCs w:val="28"/>
          </w:rPr>
          <w:t>статьей 56</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101. Осуществление образовательной деятельности за счет средств физических лиц и юридических лиц</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6" w:history="1">
        <w:r>
          <w:rPr>
            <w:rFonts w:cs="Times New Roman"/>
            <w:color w:val="0000FF"/>
            <w:szCs w:val="28"/>
          </w:rPr>
          <w:t>Платные</w:t>
        </w:r>
      </w:hyperlink>
      <w:r>
        <w:rPr>
          <w:rFonts w:cs="Times New Roman"/>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102. Имущество образовательных организаций</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w:t>
      </w:r>
      <w:r>
        <w:rPr>
          <w:rFonts w:cs="Times New Roman"/>
          <w:szCs w:val="28"/>
        </w:rPr>
        <w:lastRenderedPageBreak/>
        <w:t>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bookmarkStart w:id="74" w:name="Par1623"/>
      <w:bookmarkEnd w:id="74"/>
      <w:r>
        <w:rPr>
          <w:rFonts w:cs="Times New Roman"/>
          <w:szCs w:val="28"/>
        </w:rPr>
        <w:t xml:space="preserve">1. </w:t>
      </w:r>
      <w:proofErr w:type="gramStart"/>
      <w:r>
        <w:rPr>
          <w:rFonts w:cs="Times New Roman"/>
          <w:szCs w:val="28"/>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Pr>
          <w:rFonts w:cs="Times New Roman"/>
          <w:szCs w:val="28"/>
        </w:rPr>
        <w:t xml:space="preserve"> </w:t>
      </w:r>
      <w:proofErr w:type="gramStart"/>
      <w:r>
        <w:rPr>
          <w:rFonts w:cs="Times New Roman"/>
          <w:szCs w:val="28"/>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Pr>
          <w:rFonts w:cs="Times New Roman"/>
          <w:szCs w:val="28"/>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Pr>
          <w:rFonts w:cs="Times New Roman"/>
          <w:szCs w:val="28"/>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Pr>
          <w:rFonts w:cs="Times New Roman"/>
          <w:szCs w:val="28"/>
        </w:rPr>
        <w:t xml:space="preserve"> хозяйственного общества или хозяйственного партнерства.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Указанные в </w:t>
      </w:r>
      <w:hyperlink w:anchor="Par1623"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Pr>
          <w:rFonts w:cs="Times New Roman"/>
          <w:szCs w:val="28"/>
        </w:rPr>
        <w:t>обществ</w:t>
      </w:r>
      <w:proofErr w:type="gramEnd"/>
      <w:r>
        <w:rPr>
          <w:rFonts w:cs="Times New Roman"/>
          <w:szCs w:val="28"/>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w:t>
      </w:r>
      <w:r>
        <w:rPr>
          <w:rFonts w:cs="Times New Roman"/>
          <w:szCs w:val="28"/>
        </w:rPr>
        <w:lastRenderedPageBreak/>
        <w:t>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Денежные средства, оборудование и иное имущество, находящиеся в оперативном управлении указанных в </w:t>
      </w:r>
      <w:hyperlink w:anchor="Par1623" w:history="1">
        <w:r>
          <w:rPr>
            <w:rFonts w:cs="Times New Roman"/>
            <w:color w:val="0000FF"/>
            <w:szCs w:val="28"/>
          </w:rPr>
          <w:t>части 1</w:t>
        </w:r>
      </w:hyperlink>
      <w:r>
        <w:rPr>
          <w:rFonts w:cs="Times New Roman"/>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Pr>
          <w:rFonts w:cs="Times New Roman"/>
          <w:szCs w:val="28"/>
        </w:rPr>
        <w:t>рств в п</w:t>
      </w:r>
      <w:proofErr w:type="gramEnd"/>
      <w:r>
        <w:rPr>
          <w:rFonts w:cs="Times New Roman"/>
          <w:szCs w:val="28"/>
        </w:rPr>
        <w:t xml:space="preserve">орядке, установленном гражданским </w:t>
      </w:r>
      <w:hyperlink r:id="rId247" w:history="1">
        <w:r>
          <w:rPr>
            <w:rFonts w:cs="Times New Roman"/>
            <w:color w:val="0000FF"/>
            <w:szCs w:val="28"/>
          </w:rPr>
          <w:t>законодательством</w:t>
        </w:r>
      </w:hyperlink>
      <w:r>
        <w:rPr>
          <w:rFonts w:cs="Times New Roman"/>
          <w:szCs w:val="28"/>
        </w:rPr>
        <w:t xml:space="preserve">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Указанные в </w:t>
      </w:r>
      <w:hyperlink w:anchor="Par1623"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cs="Times New Roman"/>
          <w:szCs w:val="28"/>
        </w:rPr>
        <w:t>рств в к</w:t>
      </w:r>
      <w:proofErr w:type="gramEnd"/>
      <w:r>
        <w:rPr>
          <w:rFonts w:cs="Times New Roman"/>
          <w:szCs w:val="28"/>
        </w:rPr>
        <w:t xml:space="preserve">ачестве участников в порядке, установленном гражданским </w:t>
      </w:r>
      <w:hyperlink r:id="rId248" w:history="1">
        <w:r>
          <w:rPr>
            <w:rFonts w:cs="Times New Roman"/>
            <w:color w:val="0000FF"/>
            <w:szCs w:val="28"/>
          </w:rPr>
          <w:t>законодательством</w:t>
        </w:r>
      </w:hyperlink>
      <w:r>
        <w:rPr>
          <w:rFonts w:cs="Times New Roman"/>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поступают в их самостоятельное распоряжение.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bookmarkStart w:id="75" w:name="Par1630"/>
      <w:bookmarkEnd w:id="75"/>
      <w:r>
        <w:rPr>
          <w:rFonts w:cs="Times New Roman"/>
          <w:szCs w:val="28"/>
        </w:rPr>
        <w:t>Статья 104. Образовательное кредитование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Pr>
          <w:rFonts w:cs="Times New Roman"/>
          <w:szCs w:val="28"/>
        </w:rPr>
        <w:t>обучения</w:t>
      </w:r>
      <w:proofErr w:type="gramEnd"/>
      <w:r>
        <w:rPr>
          <w:rFonts w:cs="Times New Roman"/>
          <w:szCs w:val="28"/>
        </w:rPr>
        <w:t xml:space="preserve"> по соответствующим образовательным программам, и являются целевыми.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w:t>
      </w:r>
      <w:r>
        <w:rPr>
          <w:rFonts w:cs="Times New Roman"/>
          <w:szCs w:val="28"/>
        </w:rPr>
        <w:lastRenderedPageBreak/>
        <w:t>научной литературы и других бытовых нужд в период обучения (сопутствующий образовательный кредит).</w:t>
      </w:r>
    </w:p>
    <w:p w:rsidR="00BF4739" w:rsidRDefault="00BF4739">
      <w:pPr>
        <w:widowControl w:val="0"/>
        <w:autoSpaceDE w:val="0"/>
        <w:autoSpaceDN w:val="0"/>
        <w:adjustRightInd w:val="0"/>
        <w:ind w:firstLine="540"/>
        <w:jc w:val="both"/>
        <w:rPr>
          <w:rFonts w:cs="Times New Roman"/>
          <w:szCs w:val="28"/>
        </w:rPr>
      </w:pPr>
      <w:r>
        <w:rPr>
          <w:rFonts w:cs="Times New Roman"/>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14. МЕЖДУНАРОДНОЕ СОТРУДНИЧЕСТВО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105. Формы и направления международного сотрудничества в сфере образования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Международное сотрудничество в сфере образования осуществляется в следующих целях:</w:t>
      </w:r>
    </w:p>
    <w:p w:rsidR="00BF4739" w:rsidRDefault="00BF4739">
      <w:pPr>
        <w:widowControl w:val="0"/>
        <w:autoSpaceDE w:val="0"/>
        <w:autoSpaceDN w:val="0"/>
        <w:adjustRightInd w:val="0"/>
        <w:ind w:firstLine="540"/>
        <w:jc w:val="both"/>
        <w:rPr>
          <w:rFonts w:cs="Times New Roman"/>
          <w:szCs w:val="28"/>
        </w:rPr>
      </w:pPr>
      <w:r>
        <w:rPr>
          <w:rFonts w:cs="Times New Roman"/>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совершенствование международных и внутригосударственных механизмов развития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Pr>
          <w:rFonts w:cs="Times New Roman"/>
          <w:szCs w:val="28"/>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Pr>
          <w:rFonts w:cs="Times New Roman"/>
          <w:szCs w:val="28"/>
        </w:rPr>
        <w:t xml:space="preserve"> академического обмена;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участие в сетевой форме реализации образовательных программ;</w:t>
      </w:r>
    </w:p>
    <w:p w:rsidR="00BF4739" w:rsidRDefault="00BF4739">
      <w:pPr>
        <w:widowControl w:val="0"/>
        <w:autoSpaceDE w:val="0"/>
        <w:autoSpaceDN w:val="0"/>
        <w:adjustRightInd w:val="0"/>
        <w:ind w:firstLine="540"/>
        <w:jc w:val="both"/>
        <w:rPr>
          <w:rFonts w:cs="Times New Roman"/>
          <w:szCs w:val="28"/>
        </w:rPr>
      </w:pPr>
      <w:r>
        <w:rPr>
          <w:rFonts w:cs="Times New Roman"/>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106. Подтверждение документов об образовании и (или) о квалификации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F4739" w:rsidRDefault="00BF4739">
      <w:pPr>
        <w:widowControl w:val="0"/>
        <w:autoSpaceDE w:val="0"/>
        <w:autoSpaceDN w:val="0"/>
        <w:adjustRightInd w:val="0"/>
        <w:ind w:firstLine="540"/>
        <w:jc w:val="both"/>
        <w:rPr>
          <w:rFonts w:cs="Times New Roman"/>
          <w:szCs w:val="28"/>
        </w:rPr>
      </w:pPr>
      <w:bookmarkStart w:id="76" w:name="Par1656"/>
      <w:bookmarkEnd w:id="76"/>
      <w:r>
        <w:rPr>
          <w:rFonts w:cs="Times New Roman"/>
          <w:szCs w:val="28"/>
        </w:rPr>
        <w:t xml:space="preserve">2. </w:t>
      </w:r>
      <w:proofErr w:type="gramStart"/>
      <w:r>
        <w:rPr>
          <w:rFonts w:cs="Times New Roman"/>
          <w:szCs w:val="28"/>
        </w:rPr>
        <w:t>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Pr>
          <w:rFonts w:cs="Times New Roman"/>
          <w:szCs w:val="28"/>
        </w:rPr>
        <w:t xml:space="preserve"> портал государственных и муниципальных услуг.</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hyperlink r:id="rId249" w:history="1">
        <w:r>
          <w:rPr>
            <w:rFonts w:cs="Times New Roman"/>
            <w:color w:val="0000FF"/>
            <w:szCs w:val="28"/>
          </w:rPr>
          <w:t>Порядок</w:t>
        </w:r>
      </w:hyperlink>
      <w:r>
        <w:rPr>
          <w:rFonts w:cs="Times New Roman"/>
          <w:szCs w:val="28"/>
        </w:rPr>
        <w:t xml:space="preserve"> подтверждения документов об образовании и (или) о квалификации устанавливается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За проставление апостиля на документе об образовании и (или) о квалификации уплачивается государственная пошлина в </w:t>
      </w:r>
      <w:hyperlink r:id="rId250" w:history="1">
        <w:r>
          <w:rPr>
            <w:rFonts w:cs="Times New Roman"/>
            <w:color w:val="0000FF"/>
            <w:szCs w:val="28"/>
          </w:rPr>
          <w:t>размерах</w:t>
        </w:r>
      </w:hyperlink>
      <w:r>
        <w:rPr>
          <w:rFonts w:cs="Times New Roman"/>
          <w:szCs w:val="28"/>
        </w:rPr>
        <w:t xml:space="preserve"> и в </w:t>
      </w:r>
      <w:hyperlink r:id="rId251" w:history="1">
        <w:r>
          <w:rPr>
            <w:rFonts w:cs="Times New Roman"/>
            <w:color w:val="0000FF"/>
            <w:szCs w:val="28"/>
          </w:rPr>
          <w:t>порядке</w:t>
        </w:r>
      </w:hyperlink>
      <w:r>
        <w:rPr>
          <w:rFonts w:cs="Times New Roman"/>
          <w:szCs w:val="28"/>
        </w:rPr>
        <w:t xml:space="preserve">, </w:t>
      </w:r>
      <w:r>
        <w:rPr>
          <w:rFonts w:cs="Times New Roman"/>
          <w:szCs w:val="28"/>
        </w:rPr>
        <w:lastRenderedPageBreak/>
        <w:t xml:space="preserve">которые установлены законодательством Российской Федерации о налогах и сборах. </w:t>
      </w:r>
      <w:proofErr w:type="gramStart"/>
      <w:r>
        <w:rPr>
          <w:rFonts w:cs="Times New Roman"/>
          <w:szCs w:val="28"/>
        </w:rP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656" w:history="1">
        <w:r>
          <w:rPr>
            <w:rFonts w:cs="Times New Roman"/>
            <w:color w:val="0000FF"/>
            <w:szCs w:val="28"/>
          </w:rPr>
          <w:t>частью 2</w:t>
        </w:r>
      </w:hyperlink>
      <w:r>
        <w:rPr>
          <w:rFonts w:cs="Times New Roman"/>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cs="Times New Roman"/>
          <w:szCs w:val="28"/>
        </w:rPr>
        <w:t xml:space="preserve"> и муниципальных услуг.</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107. Признание образования и (или) квалификации, </w:t>
      </w:r>
      <w:proofErr w:type="gramStart"/>
      <w:r>
        <w:rPr>
          <w:rFonts w:cs="Times New Roman"/>
          <w:szCs w:val="28"/>
        </w:rPr>
        <w:t>полученных</w:t>
      </w:r>
      <w:proofErr w:type="gramEnd"/>
      <w:r>
        <w:rPr>
          <w:rFonts w:cs="Times New Roman"/>
          <w:szCs w:val="28"/>
        </w:rPr>
        <w:t xml:space="preserve"> в иностранном государстве</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Признание в Российской Федерации образования и (или) квалификации, </w:t>
      </w:r>
      <w:proofErr w:type="gramStart"/>
      <w:r>
        <w:rPr>
          <w:rFonts w:cs="Times New Roman"/>
          <w:szCs w:val="28"/>
        </w:rPr>
        <w:t>полученных</w:t>
      </w:r>
      <w:proofErr w:type="gramEnd"/>
      <w:r>
        <w:rPr>
          <w:rFonts w:cs="Times New Roman"/>
          <w:szCs w:val="28"/>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proofErr w:type="gramStart"/>
      <w:r>
        <w:rPr>
          <w:rFonts w:cs="Times New Roman"/>
          <w:szCs w:val="28"/>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Pr>
          <w:rFonts w:cs="Times New Roman"/>
          <w:szCs w:val="28"/>
        </w:rPr>
        <w:t xml:space="preserve"> Российской Федерации прав. Обладателям иностранного образования и (или) иностранной квалификации, </w:t>
      </w:r>
      <w:proofErr w:type="gramStart"/>
      <w:r>
        <w:rPr>
          <w:rFonts w:cs="Times New Roman"/>
          <w:szCs w:val="28"/>
        </w:rPr>
        <w:t>признаваемых</w:t>
      </w:r>
      <w:proofErr w:type="gramEnd"/>
      <w:r>
        <w:rPr>
          <w:rFonts w:cs="Times New Roman"/>
          <w:szCs w:val="28"/>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F4739" w:rsidRDefault="00BF4739">
      <w:pPr>
        <w:widowControl w:val="0"/>
        <w:autoSpaceDE w:val="0"/>
        <w:autoSpaceDN w:val="0"/>
        <w:adjustRightInd w:val="0"/>
        <w:ind w:firstLine="540"/>
        <w:jc w:val="both"/>
        <w:rPr>
          <w:rFonts w:cs="Times New Roman"/>
          <w:szCs w:val="28"/>
        </w:rPr>
      </w:pPr>
      <w:bookmarkStart w:id="77" w:name="Par1664"/>
      <w:bookmarkEnd w:id="77"/>
      <w:r>
        <w:rPr>
          <w:rFonts w:cs="Times New Roman"/>
          <w:szCs w:val="28"/>
        </w:rPr>
        <w:t xml:space="preserve">3. </w:t>
      </w:r>
      <w:proofErr w:type="gramStart"/>
      <w:r>
        <w:rPr>
          <w:rFonts w:cs="Times New Roman"/>
          <w:szCs w:val="28"/>
        </w:rP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52" w:history="1">
        <w:r>
          <w:rPr>
            <w:rFonts w:cs="Times New Roman"/>
            <w:color w:val="0000FF"/>
            <w:szCs w:val="28"/>
          </w:rPr>
          <w:t>перечень</w:t>
        </w:r>
      </w:hyperlink>
      <w:r>
        <w:rPr>
          <w:rFonts w:cs="Times New Roman"/>
          <w:szCs w:val="28"/>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Pr>
          <w:rFonts w:cs="Times New Roman"/>
          <w:szCs w:val="28"/>
        </w:rPr>
        <w:t xml:space="preserve"> </w:t>
      </w:r>
      <w:hyperlink r:id="rId253" w:history="1">
        <w:r>
          <w:rPr>
            <w:rFonts w:cs="Times New Roman"/>
            <w:color w:val="0000FF"/>
            <w:szCs w:val="28"/>
          </w:rPr>
          <w:t>Критерии</w:t>
        </w:r>
      </w:hyperlink>
      <w:r>
        <w:rPr>
          <w:rFonts w:cs="Times New Roman"/>
          <w:szCs w:val="28"/>
        </w:rPr>
        <w:t xml:space="preserve"> и </w:t>
      </w:r>
      <w:hyperlink r:id="rId254" w:history="1">
        <w:r>
          <w:rPr>
            <w:rFonts w:cs="Times New Roman"/>
            <w:color w:val="0000FF"/>
            <w:szCs w:val="28"/>
          </w:rPr>
          <w:t>порядок</w:t>
        </w:r>
      </w:hyperlink>
      <w:r>
        <w:rPr>
          <w:rFonts w:cs="Times New Roman"/>
          <w:szCs w:val="28"/>
        </w:rPr>
        <w:t xml:space="preserve"> включения в указанный перечень иностранных образовательных организаций утверждаются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bookmarkStart w:id="78" w:name="Par1665"/>
      <w:bookmarkEnd w:id="78"/>
      <w:r>
        <w:rPr>
          <w:rFonts w:cs="Times New Roman"/>
          <w:szCs w:val="28"/>
        </w:rPr>
        <w:t>4. В случае</w:t>
      </w:r>
      <w:proofErr w:type="gramStart"/>
      <w:r>
        <w:rPr>
          <w:rFonts w:cs="Times New Roman"/>
          <w:szCs w:val="28"/>
        </w:rPr>
        <w:t>,</w:t>
      </w:r>
      <w:proofErr w:type="gramEnd"/>
      <w:r>
        <w:rPr>
          <w:rFonts w:cs="Times New Roman"/>
          <w:szCs w:val="28"/>
        </w:rPr>
        <w:t xml:space="preserve"> если иностранное образование и (или) иностранная квалификация не соответствуют условиям, предусмотренным </w:t>
      </w:r>
      <w:hyperlink w:anchor="Par1664" w:history="1">
        <w:r>
          <w:rPr>
            <w:rFonts w:cs="Times New Roman"/>
            <w:color w:val="0000FF"/>
            <w:szCs w:val="28"/>
          </w:rPr>
          <w:t>частью 3</w:t>
        </w:r>
      </w:hyperlink>
      <w:r>
        <w:rPr>
          <w:rFonts w:cs="Times New Roman"/>
          <w:szCs w:val="28"/>
        </w:rPr>
        <w:t xml:space="preserve"> </w:t>
      </w:r>
      <w:r>
        <w:rPr>
          <w:rFonts w:cs="Times New Roman"/>
          <w:szCs w:val="28"/>
        </w:rPr>
        <w:lastRenderedPageBreak/>
        <w:t xml:space="preserve">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55" w:history="1">
        <w:r>
          <w:rPr>
            <w:rFonts w:cs="Times New Roman"/>
            <w:color w:val="0000FF"/>
            <w:szCs w:val="28"/>
          </w:rPr>
          <w:t>заявлениям</w:t>
        </w:r>
      </w:hyperlink>
      <w:r>
        <w:rPr>
          <w:rFonts w:cs="Times New Roman"/>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Pr>
          <w:rFonts w:cs="Times New Roman"/>
          <w:szCs w:val="28"/>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Pr>
          <w:rFonts w:cs="Times New Roman"/>
          <w:szCs w:val="28"/>
        </w:rPr>
        <w:t>обучения по</w:t>
      </w:r>
      <w:proofErr w:type="gramEnd"/>
      <w:r>
        <w:rPr>
          <w:rFonts w:cs="Times New Roman"/>
          <w:szCs w:val="28"/>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отказ в признании иностранного образования и (или) иностранной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56" w:history="1">
        <w:r>
          <w:rPr>
            <w:rFonts w:cs="Times New Roman"/>
            <w:color w:val="0000FF"/>
            <w:szCs w:val="28"/>
          </w:rPr>
          <w:t>размере</w:t>
        </w:r>
      </w:hyperlink>
      <w:r>
        <w:rPr>
          <w:rFonts w:cs="Times New Roman"/>
          <w:szCs w:val="28"/>
        </w:rPr>
        <w:t xml:space="preserve"> и в </w:t>
      </w:r>
      <w:hyperlink r:id="rId257" w:history="1">
        <w:r>
          <w:rPr>
            <w:rFonts w:cs="Times New Roman"/>
            <w:color w:val="0000FF"/>
            <w:szCs w:val="28"/>
          </w:rPr>
          <w:t>порядке</w:t>
        </w:r>
      </w:hyperlink>
      <w:r>
        <w:rPr>
          <w:rFonts w:cs="Times New Roman"/>
          <w:szCs w:val="28"/>
        </w:rPr>
        <w:t>, которые установлены законодательством Российской Федерации о налогах и сборах.</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proofErr w:type="gramStart"/>
      <w:r>
        <w:rPr>
          <w:rFonts w:cs="Times New Roman"/>
          <w:szCs w:val="28"/>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cs="Times New Roman"/>
            <w:color w:val="0000FF"/>
            <w:szCs w:val="28"/>
          </w:rPr>
          <w:t>частью 4</w:t>
        </w:r>
      </w:hyperlink>
      <w:r>
        <w:rPr>
          <w:rFonts w:cs="Times New Roman"/>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Pr>
          <w:rFonts w:cs="Times New Roman"/>
          <w:szCs w:val="28"/>
        </w:rPr>
        <w:t xml:space="preserve"> муниципальных услуг.</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cs="Times New Roman"/>
            <w:color w:val="0000FF"/>
            <w:szCs w:val="28"/>
          </w:rPr>
          <w:t>частью 4</w:t>
        </w:r>
      </w:hyperlink>
      <w:r>
        <w:rPr>
          <w:rFonts w:cs="Times New Roman"/>
          <w:szCs w:val="28"/>
        </w:rPr>
        <w:t xml:space="preserve"> настоящей статьи, оригиналы всех необходимых документов представляются заявителем либо лицом, выступающим в </w:t>
      </w:r>
      <w:r>
        <w:rPr>
          <w:rFonts w:cs="Times New Roman"/>
          <w:szCs w:val="28"/>
        </w:rPr>
        <w:lastRenderedPageBreak/>
        <w:t>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hyperlink r:id="rId258" w:history="1">
        <w:proofErr w:type="gramStart"/>
        <w:r>
          <w:rPr>
            <w:rFonts w:cs="Times New Roman"/>
            <w:color w:val="0000FF"/>
            <w:szCs w:val="28"/>
          </w:rPr>
          <w:t>Перечень</w:t>
        </w:r>
      </w:hyperlink>
      <w:r>
        <w:rPr>
          <w:rFonts w:cs="Times New Roman"/>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59" w:history="1">
        <w:r>
          <w:rPr>
            <w:rFonts w:cs="Times New Roman"/>
            <w:color w:val="0000FF"/>
            <w:szCs w:val="28"/>
          </w:rPr>
          <w:t>форма</w:t>
        </w:r>
      </w:hyperlink>
      <w:r>
        <w:rPr>
          <w:rFonts w:cs="Times New Roman"/>
          <w:szCs w:val="28"/>
        </w:rPr>
        <w:t xml:space="preserve"> свидетельства о признании иностранного образования и (или) иностранной квалификации и </w:t>
      </w:r>
      <w:hyperlink r:id="rId260" w:history="1">
        <w:r>
          <w:rPr>
            <w:rFonts w:cs="Times New Roman"/>
            <w:color w:val="0000FF"/>
            <w:szCs w:val="28"/>
          </w:rPr>
          <w:t>технические требования</w:t>
        </w:r>
      </w:hyperlink>
      <w:r>
        <w:rPr>
          <w:rFonts w:cs="Times New Roman"/>
          <w:szCs w:val="28"/>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proofErr w:type="gramStart"/>
      <w:r>
        <w:rPr>
          <w:rFonts w:cs="Times New Roman"/>
          <w:szCs w:val="28"/>
        </w:rPr>
        <w:t xml:space="preserve">Образовательные организации высшего образования, указанные в </w:t>
      </w:r>
      <w:hyperlink w:anchor="Par261" w:history="1">
        <w:r>
          <w:rPr>
            <w:rFonts w:cs="Times New Roman"/>
            <w:color w:val="0000FF"/>
            <w:szCs w:val="28"/>
          </w:rPr>
          <w:t>части 10 статьи 11</w:t>
        </w:r>
      </w:hyperlink>
      <w:r>
        <w:rPr>
          <w:rFonts w:cs="Times New Roman"/>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history="1">
        <w:r>
          <w:rPr>
            <w:rFonts w:cs="Times New Roman"/>
            <w:color w:val="0000FF"/>
            <w:szCs w:val="28"/>
          </w:rPr>
          <w:t>частью 3</w:t>
        </w:r>
      </w:hyperlink>
      <w:r>
        <w:rPr>
          <w:rFonts w:cs="Times New Roman"/>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Pr>
          <w:rFonts w:cs="Times New Roman"/>
          <w:szCs w:val="28"/>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history="1">
        <w:r>
          <w:rPr>
            <w:rFonts w:cs="Times New Roman"/>
            <w:color w:val="0000FF"/>
            <w:szCs w:val="28"/>
          </w:rPr>
          <w:t>частью 14</w:t>
        </w:r>
      </w:hyperlink>
      <w:r>
        <w:rPr>
          <w:rFonts w:cs="Times New Roman"/>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hyperlink r:id="rId261" w:history="1">
        <w:proofErr w:type="gramStart"/>
        <w:r>
          <w:rPr>
            <w:rFonts w:cs="Times New Roman"/>
            <w:color w:val="0000FF"/>
            <w:szCs w:val="28"/>
          </w:rPr>
          <w:t>Документы</w:t>
        </w:r>
      </w:hyperlink>
      <w:r>
        <w:rPr>
          <w:rFonts w:cs="Times New Roman"/>
          <w:szCs w:val="28"/>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2" w:history="1">
        <w:r>
          <w:rPr>
            <w:rFonts w:cs="Times New Roman"/>
            <w:color w:val="0000FF"/>
            <w:szCs w:val="28"/>
          </w:rPr>
          <w:t>порядке</w:t>
        </w:r>
      </w:hyperlink>
      <w:r>
        <w:rPr>
          <w:rFonts w:cs="Times New Roman"/>
          <w:szCs w:val="28"/>
        </w:rPr>
        <w:t xml:space="preserve"> легализованы и переведены на русский язык, если иное не предусмотрено международным договором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bookmarkStart w:id="79" w:name="Par1677"/>
      <w:bookmarkEnd w:id="79"/>
      <w:r>
        <w:rPr>
          <w:rFonts w:cs="Times New Roman"/>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осуществляет размещение на своем сайте в сети "Интернет":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а) описания установленных в Российской Федерации видов образования, уровней образования, перечней профессий, специальностей и направлений </w:t>
      </w:r>
      <w:r>
        <w:rPr>
          <w:rFonts w:cs="Times New Roman"/>
          <w:szCs w:val="28"/>
        </w:rPr>
        <w:lastRenderedPageBreak/>
        <w:t>подготовки, а также присваиваемой по соответствующим профессиям, специальностям и направлениям подготовки квалификации;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в) сведений о международных </w:t>
      </w:r>
      <w:proofErr w:type="gramStart"/>
      <w:r>
        <w:rPr>
          <w:rFonts w:cs="Times New Roman"/>
          <w:szCs w:val="28"/>
        </w:rPr>
        <w:t>договорах</w:t>
      </w:r>
      <w:proofErr w:type="gramEnd"/>
      <w:r>
        <w:rPr>
          <w:rFonts w:cs="Times New Roman"/>
          <w:szCs w:val="28"/>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г) установленного в соответствии с </w:t>
      </w:r>
      <w:hyperlink w:anchor="Par1664" w:history="1">
        <w:r>
          <w:rPr>
            <w:rFonts w:cs="Times New Roman"/>
            <w:color w:val="0000FF"/>
            <w:szCs w:val="28"/>
          </w:rPr>
          <w:t>частью 3</w:t>
        </w:r>
      </w:hyperlink>
      <w:r>
        <w:rPr>
          <w:rFonts w:cs="Times New Roman"/>
          <w:szCs w:val="28"/>
        </w:rPr>
        <w:t xml:space="preserve"> настоящей статьи перечня иностранных образовательных организаций, а также перечня и </w:t>
      </w:r>
      <w:proofErr w:type="gramStart"/>
      <w:r>
        <w:rPr>
          <w:rFonts w:cs="Times New Roman"/>
          <w:szCs w:val="28"/>
        </w:rPr>
        <w:t>образцов</w:t>
      </w:r>
      <w:proofErr w:type="gramEnd"/>
      <w:r>
        <w:rPr>
          <w:rFonts w:cs="Times New Roman"/>
          <w:szCs w:val="28"/>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rFonts w:cs="Times New Roman"/>
            <w:color w:val="0000FF"/>
            <w:szCs w:val="28"/>
          </w:rPr>
          <w:t>части 10 статьи 11</w:t>
        </w:r>
      </w:hyperlink>
      <w:r>
        <w:rPr>
          <w:rFonts w:cs="Times New Roman"/>
          <w:szCs w:val="28"/>
        </w:rPr>
        <w:t xml:space="preserve">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center"/>
        <w:outlineLvl w:val="0"/>
        <w:rPr>
          <w:rFonts w:cs="Times New Roman"/>
          <w:b/>
          <w:bCs/>
          <w:szCs w:val="28"/>
        </w:rPr>
      </w:pPr>
      <w:r>
        <w:rPr>
          <w:rFonts w:cs="Times New Roman"/>
          <w:b/>
          <w:bCs/>
          <w:szCs w:val="28"/>
        </w:rPr>
        <w:t>Глава 15. ЗАКЛЮЧИТЕЛЬНЫЕ ПОЛОЖЕНИЯ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108. Заключительные положения</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среднее (полное) общее образование - к среднему общему образованию;</w:t>
      </w:r>
    </w:p>
    <w:p w:rsidR="00BF4739" w:rsidRDefault="00BF4739">
      <w:pPr>
        <w:widowControl w:val="0"/>
        <w:autoSpaceDE w:val="0"/>
        <w:autoSpaceDN w:val="0"/>
        <w:adjustRightInd w:val="0"/>
        <w:ind w:firstLine="540"/>
        <w:jc w:val="both"/>
        <w:rPr>
          <w:rFonts w:cs="Times New Roman"/>
          <w:szCs w:val="28"/>
        </w:rPr>
      </w:pPr>
      <w:r>
        <w:rPr>
          <w:rFonts w:cs="Times New Roman"/>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F4739" w:rsidRDefault="00BF4739">
      <w:pPr>
        <w:widowControl w:val="0"/>
        <w:autoSpaceDE w:val="0"/>
        <w:autoSpaceDN w:val="0"/>
        <w:adjustRightInd w:val="0"/>
        <w:ind w:firstLine="540"/>
        <w:jc w:val="both"/>
        <w:rPr>
          <w:rFonts w:cs="Times New Roman"/>
          <w:szCs w:val="28"/>
        </w:rPr>
      </w:pPr>
      <w:r>
        <w:rPr>
          <w:rFonts w:cs="Times New Roman"/>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высшее профессиональное образование - </w:t>
      </w:r>
      <w:proofErr w:type="spellStart"/>
      <w:r>
        <w:rPr>
          <w:rFonts w:cs="Times New Roman"/>
          <w:szCs w:val="28"/>
        </w:rPr>
        <w:t>бакалавриат</w:t>
      </w:r>
      <w:proofErr w:type="spellEnd"/>
      <w:r>
        <w:rPr>
          <w:rFonts w:cs="Times New Roman"/>
          <w:szCs w:val="28"/>
        </w:rPr>
        <w:t xml:space="preserve"> - к высшему образованию - </w:t>
      </w:r>
      <w:proofErr w:type="spellStart"/>
      <w:r>
        <w:rPr>
          <w:rFonts w:cs="Times New Roman"/>
          <w:szCs w:val="28"/>
        </w:rPr>
        <w:t>бакалавриату</w:t>
      </w:r>
      <w:proofErr w:type="spell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высшее профессиональное образование - подготовка специалиста или магистратура - к высшему образованию - </w:t>
      </w:r>
      <w:proofErr w:type="spellStart"/>
      <w:r>
        <w:rPr>
          <w:rFonts w:cs="Times New Roman"/>
          <w:szCs w:val="28"/>
        </w:rPr>
        <w:t>специалитету</w:t>
      </w:r>
      <w:proofErr w:type="spellEnd"/>
      <w:r>
        <w:rPr>
          <w:rFonts w:cs="Times New Roman"/>
          <w:szCs w:val="28"/>
        </w:rPr>
        <w:t xml:space="preserve"> или магистратуре;</w:t>
      </w:r>
    </w:p>
    <w:p w:rsidR="00BF4739" w:rsidRDefault="00BF4739">
      <w:pPr>
        <w:widowControl w:val="0"/>
        <w:autoSpaceDE w:val="0"/>
        <w:autoSpaceDN w:val="0"/>
        <w:adjustRightInd w:val="0"/>
        <w:ind w:firstLine="540"/>
        <w:jc w:val="both"/>
        <w:rPr>
          <w:rFonts w:cs="Times New Roman"/>
          <w:szCs w:val="28"/>
        </w:rPr>
      </w:pPr>
      <w:r>
        <w:rPr>
          <w:rFonts w:cs="Times New Roman"/>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послевузовское профессиональное образование в форме </w:t>
      </w:r>
      <w:proofErr w:type="spellStart"/>
      <w:r>
        <w:rPr>
          <w:rFonts w:cs="Times New Roman"/>
          <w:szCs w:val="28"/>
        </w:rPr>
        <w:t>ассистентуры</w:t>
      </w:r>
      <w:proofErr w:type="spellEnd"/>
      <w:r>
        <w:rPr>
          <w:rFonts w:cs="Times New Roman"/>
          <w:szCs w:val="28"/>
        </w:rPr>
        <w:t>-</w:t>
      </w:r>
      <w:r>
        <w:rPr>
          <w:rFonts w:cs="Times New Roman"/>
          <w:szCs w:val="28"/>
        </w:rPr>
        <w:lastRenderedPageBreak/>
        <w:t xml:space="preserve">стажировки - к высшему образованию - подготовке кадров высшей квалификации по программам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bookmarkStart w:id="80" w:name="Par1700"/>
      <w:bookmarkEnd w:id="80"/>
      <w:r>
        <w:rPr>
          <w:rFonts w:cs="Times New Roman"/>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1) основные общеобразовательные программы дошкольного образования - образовательным программам дошкольного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F4739" w:rsidRDefault="00BF4739">
      <w:pPr>
        <w:widowControl w:val="0"/>
        <w:autoSpaceDE w:val="0"/>
        <w:autoSpaceDN w:val="0"/>
        <w:adjustRightInd w:val="0"/>
        <w:ind w:firstLine="540"/>
        <w:jc w:val="both"/>
        <w:rPr>
          <w:rFonts w:cs="Times New Roman"/>
          <w:szCs w:val="28"/>
        </w:rPr>
      </w:pPr>
      <w:r>
        <w:rPr>
          <w:rFonts w:cs="Times New Roman"/>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основные профессиональные образовательные программы высшего профессионального образования (программы </w:t>
      </w:r>
      <w:proofErr w:type="spellStart"/>
      <w:r>
        <w:rPr>
          <w:rFonts w:cs="Times New Roman"/>
          <w:szCs w:val="28"/>
        </w:rPr>
        <w:t>бакалавриата</w:t>
      </w:r>
      <w:proofErr w:type="spellEnd"/>
      <w:r>
        <w:rPr>
          <w:rFonts w:cs="Times New Roman"/>
          <w:szCs w:val="28"/>
        </w:rPr>
        <w:t xml:space="preserve">) - программам </w:t>
      </w:r>
      <w:proofErr w:type="spellStart"/>
      <w:r>
        <w:rPr>
          <w:rFonts w:cs="Times New Roman"/>
          <w:szCs w:val="28"/>
        </w:rPr>
        <w:t>бакалавриата</w:t>
      </w:r>
      <w:proofErr w:type="spellEnd"/>
      <w:r>
        <w:rPr>
          <w:rFonts w:cs="Times New Roman"/>
          <w:szCs w:val="28"/>
        </w:rPr>
        <w:t>;</w:t>
      </w:r>
    </w:p>
    <w:p w:rsidR="00BF4739" w:rsidRDefault="00BF4739">
      <w:pPr>
        <w:widowControl w:val="0"/>
        <w:autoSpaceDE w:val="0"/>
        <w:autoSpaceDN w:val="0"/>
        <w:adjustRightInd w:val="0"/>
        <w:ind w:firstLine="540"/>
        <w:jc w:val="both"/>
        <w:rPr>
          <w:rFonts w:cs="Times New Roman"/>
          <w:szCs w:val="28"/>
        </w:rPr>
      </w:pPr>
      <w:r>
        <w:rPr>
          <w:rFonts w:cs="Times New Roman"/>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F4739" w:rsidRDefault="00BF4739">
      <w:pPr>
        <w:widowControl w:val="0"/>
        <w:autoSpaceDE w:val="0"/>
        <w:autoSpaceDN w:val="0"/>
        <w:adjustRightInd w:val="0"/>
        <w:ind w:firstLine="540"/>
        <w:jc w:val="both"/>
        <w:rPr>
          <w:rFonts w:cs="Times New Roman"/>
          <w:szCs w:val="28"/>
        </w:rPr>
      </w:pPr>
      <w:r>
        <w:rPr>
          <w:rFonts w:cs="Times New Roman"/>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основные профессиональные образовательные программы послевузовского профессионального образования в форме </w:t>
      </w:r>
      <w:proofErr w:type="spellStart"/>
      <w:r>
        <w:rPr>
          <w:rFonts w:cs="Times New Roman"/>
          <w:szCs w:val="28"/>
        </w:rPr>
        <w:t>ассистентуры</w:t>
      </w:r>
      <w:proofErr w:type="spellEnd"/>
      <w:r>
        <w:rPr>
          <w:rFonts w:cs="Times New Roman"/>
          <w:szCs w:val="28"/>
        </w:rPr>
        <w:t xml:space="preserve">-стажировки - программам </w:t>
      </w:r>
      <w:proofErr w:type="spellStart"/>
      <w:r>
        <w:rPr>
          <w:rFonts w:cs="Times New Roman"/>
          <w:szCs w:val="28"/>
        </w:rPr>
        <w:t>ассистентуры</w:t>
      </w:r>
      <w:proofErr w:type="spellEnd"/>
      <w:r>
        <w:rPr>
          <w:rFonts w:cs="Times New Roman"/>
          <w:szCs w:val="28"/>
        </w:rPr>
        <w:t>-стажировки;</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F4739" w:rsidRDefault="00BF4739">
      <w:pPr>
        <w:widowControl w:val="0"/>
        <w:autoSpaceDE w:val="0"/>
        <w:autoSpaceDN w:val="0"/>
        <w:adjustRightInd w:val="0"/>
        <w:ind w:firstLine="540"/>
        <w:jc w:val="both"/>
        <w:rPr>
          <w:rFonts w:cs="Times New Roman"/>
          <w:szCs w:val="28"/>
        </w:rPr>
      </w:pPr>
      <w:r>
        <w:rPr>
          <w:rFonts w:cs="Times New Roman"/>
          <w:szCs w:val="28"/>
        </w:rPr>
        <w:t>14) дополнительные общеобразовательные программы - дополнительным общеобразовательным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дополнительные предпрофессиональные общеобразовательные </w:t>
      </w:r>
      <w:r>
        <w:rPr>
          <w:rFonts w:cs="Times New Roman"/>
          <w:szCs w:val="28"/>
        </w:rPr>
        <w:lastRenderedPageBreak/>
        <w:t>программы в области искусств - дополнительным предпрофессиональным общеобразовательным программам в области искусств;</w:t>
      </w:r>
    </w:p>
    <w:p w:rsidR="00BF4739" w:rsidRDefault="00BF4739">
      <w:pPr>
        <w:widowControl w:val="0"/>
        <w:autoSpaceDE w:val="0"/>
        <w:autoSpaceDN w:val="0"/>
        <w:adjustRightInd w:val="0"/>
        <w:ind w:firstLine="540"/>
        <w:jc w:val="both"/>
        <w:rPr>
          <w:rFonts w:cs="Times New Roman"/>
          <w:szCs w:val="28"/>
        </w:rPr>
      </w:pPr>
      <w:r>
        <w:rPr>
          <w:rFonts w:cs="Times New Roman"/>
          <w:szCs w:val="28"/>
        </w:rPr>
        <w:t>16) дополнительные профессиональные образовательные программы - дополнительным профессиональным программам.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proofErr w:type="gramStart"/>
      <w:r>
        <w:rPr>
          <w:rFonts w:cs="Times New Roman"/>
          <w:szCs w:val="28"/>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history="1">
        <w:r>
          <w:rPr>
            <w:rFonts w:cs="Times New Roman"/>
            <w:color w:val="0000FF"/>
            <w:szCs w:val="28"/>
          </w:rPr>
          <w:t>частью 2</w:t>
        </w:r>
      </w:hyperlink>
      <w:r>
        <w:rPr>
          <w:rFonts w:cs="Times New Roman"/>
          <w:szCs w:val="28"/>
        </w:rPr>
        <w:t xml:space="preserve"> настоящей статьи.</w:t>
      </w:r>
      <w:proofErr w:type="gramEnd"/>
      <w:r>
        <w:rPr>
          <w:rFonts w:cs="Times New Roman"/>
          <w:szCs w:val="28"/>
        </w:rPr>
        <w:t xml:space="preserve"> На указанных обучающихся распространяются права и </w:t>
      </w:r>
      <w:proofErr w:type="gramStart"/>
      <w:r>
        <w:rPr>
          <w:rFonts w:cs="Times New Roman"/>
          <w:szCs w:val="28"/>
        </w:rPr>
        <w:t>обязанности</w:t>
      </w:r>
      <w:proofErr w:type="gramEnd"/>
      <w:r>
        <w:rPr>
          <w:rFonts w:cs="Times New Roman"/>
          <w:szCs w:val="28"/>
        </w:rPr>
        <w:t xml:space="preserve"> обучающихся по соответствующим образовательным программам, предусмотренным настоящим Федеральным законом.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63" w:history="1">
        <w:r>
          <w:rPr>
            <w:rFonts w:cs="Times New Roman"/>
            <w:color w:val="0000FF"/>
            <w:szCs w:val="28"/>
          </w:rPr>
          <w:t>законом</w:t>
        </w:r>
      </w:hyperlink>
      <w:r>
        <w:rPr>
          <w:rFonts w:cs="Times New Roman"/>
          <w:szCs w:val="28"/>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Pr>
          <w:rFonts w:cs="Times New Roman"/>
          <w:szCs w:val="28"/>
        </w:rPr>
        <w:t>обучение по программам</w:t>
      </w:r>
      <w:proofErr w:type="gramEnd"/>
      <w:r>
        <w:rPr>
          <w:rFonts w:cs="Times New Roman"/>
          <w:szCs w:val="28"/>
        </w:rPr>
        <w:t xml:space="preserve"> послевузовского медицинского и фармацевтического образования в интернатуре прекращается 1 сентября 2016 года.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F4739" w:rsidRDefault="00BF4739">
      <w:pPr>
        <w:widowControl w:val="0"/>
        <w:autoSpaceDE w:val="0"/>
        <w:autoSpaceDN w:val="0"/>
        <w:adjustRightInd w:val="0"/>
        <w:ind w:firstLine="540"/>
        <w:jc w:val="both"/>
        <w:rPr>
          <w:rFonts w:cs="Times New Roman"/>
          <w:szCs w:val="28"/>
        </w:rPr>
      </w:pPr>
      <w:r>
        <w:rPr>
          <w:rFonts w:cs="Times New Roman"/>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специальные учебно-воспитательные учреждения для детей и подростков с </w:t>
      </w:r>
      <w:proofErr w:type="spellStart"/>
      <w:r>
        <w:rPr>
          <w:rFonts w:cs="Times New Roman"/>
          <w:szCs w:val="28"/>
        </w:rPr>
        <w:t>девиантным</w:t>
      </w:r>
      <w:proofErr w:type="spellEnd"/>
      <w:r>
        <w:rPr>
          <w:rFonts w:cs="Times New Roman"/>
          <w:szCs w:val="28"/>
        </w:rPr>
        <w:t xml:space="preserve"> (отклоняющимся от нормы, общественно опасным) поведением, реализующие общеобразовательные программы, должны </w:t>
      </w:r>
      <w:r>
        <w:rPr>
          <w:rFonts w:cs="Times New Roman"/>
          <w:szCs w:val="28"/>
        </w:rPr>
        <w:lastRenderedPageBreak/>
        <w:t xml:space="preserve">переименоваться в общеобразовательные организации со специальным наименованием "специальные учебно-воспитательные учреждения </w:t>
      </w:r>
      <w:proofErr w:type="gramStart"/>
      <w:r>
        <w:rPr>
          <w:rFonts w:cs="Times New Roman"/>
          <w:szCs w:val="28"/>
        </w:rPr>
        <w:t>для</w:t>
      </w:r>
      <w:proofErr w:type="gramEnd"/>
      <w:r>
        <w:rPr>
          <w:rFonts w:cs="Times New Roman"/>
          <w:szCs w:val="28"/>
        </w:rPr>
        <w:t xml:space="preserve"> обучающихся с </w:t>
      </w:r>
      <w:proofErr w:type="spellStart"/>
      <w:r>
        <w:rPr>
          <w:rFonts w:cs="Times New Roman"/>
          <w:szCs w:val="28"/>
        </w:rPr>
        <w:t>девиантным</w:t>
      </w:r>
      <w:proofErr w:type="spellEnd"/>
      <w:r>
        <w:rPr>
          <w:rFonts w:cs="Times New Roman"/>
          <w:szCs w:val="28"/>
        </w:rPr>
        <w:t xml:space="preserve"> (общественно опасным) поведением";</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специальные учебно-воспитательные учреждения для детей и подростков с </w:t>
      </w:r>
      <w:proofErr w:type="spellStart"/>
      <w:r>
        <w:rPr>
          <w:rFonts w:cs="Times New Roman"/>
          <w:szCs w:val="28"/>
        </w:rPr>
        <w:t>девиантным</w:t>
      </w:r>
      <w:proofErr w:type="spellEnd"/>
      <w:r>
        <w:rPr>
          <w:rFonts w:cs="Times New Roman"/>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Pr>
          <w:rFonts w:cs="Times New Roman"/>
          <w:szCs w:val="28"/>
        </w:rPr>
        <w:t>для</w:t>
      </w:r>
      <w:proofErr w:type="gramEnd"/>
      <w:r>
        <w:rPr>
          <w:rFonts w:cs="Times New Roman"/>
          <w:szCs w:val="28"/>
        </w:rPr>
        <w:t xml:space="preserve"> обучающихся с </w:t>
      </w:r>
      <w:proofErr w:type="spellStart"/>
      <w:r>
        <w:rPr>
          <w:rFonts w:cs="Times New Roman"/>
          <w:szCs w:val="28"/>
        </w:rPr>
        <w:t>девиантным</w:t>
      </w:r>
      <w:proofErr w:type="spellEnd"/>
      <w:r>
        <w:rPr>
          <w:rFonts w:cs="Times New Roman"/>
          <w:szCs w:val="28"/>
        </w:rPr>
        <w:t xml:space="preserve"> (общественно опасным) поведением".</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Часть 6 статьи 108 вступила в силу со дня официального опубликования настоящего Федерального закона (</w:t>
      </w:r>
      <w:hyperlink w:anchor="Par1883" w:history="1">
        <w:r>
          <w:rPr>
            <w:rFonts w:cs="Times New Roman"/>
            <w:color w:val="0000FF"/>
            <w:szCs w:val="28"/>
          </w:rPr>
          <w:t>часть 3 статьи 111</w:t>
        </w:r>
      </w:hyperlink>
      <w:r>
        <w:rPr>
          <w:rFonts w:cs="Times New Roman"/>
          <w:szCs w:val="28"/>
        </w:rPr>
        <w:t xml:space="preserve"> данного документа).</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bookmarkStart w:id="81" w:name="Par1731"/>
      <w:bookmarkEnd w:id="81"/>
      <w:r>
        <w:rPr>
          <w:rFonts w:cs="Times New Roman"/>
          <w:szCs w:val="28"/>
        </w:rPr>
        <w:t>6. При переименовании образовательных организаций их тип указывается с учетом их организационно-правовой формы.</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 </w:t>
      </w:r>
      <w:proofErr w:type="gramStart"/>
      <w:r>
        <w:rPr>
          <w:rFonts w:cs="Times New Roman"/>
          <w:szCs w:val="28"/>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F4739" w:rsidRDefault="00BF4739">
      <w:pPr>
        <w:widowControl w:val="0"/>
        <w:autoSpaceDE w:val="0"/>
        <w:autoSpaceDN w:val="0"/>
        <w:adjustRightInd w:val="0"/>
        <w:ind w:firstLine="540"/>
        <w:jc w:val="both"/>
        <w:rPr>
          <w:rFonts w:cs="Times New Roman"/>
          <w:szCs w:val="28"/>
        </w:rPr>
      </w:pPr>
      <w:r>
        <w:rPr>
          <w:rFonts w:cs="Times New Roman"/>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64" w:history="1">
        <w:r>
          <w:rPr>
            <w:rFonts w:cs="Times New Roman"/>
            <w:color w:val="0000FF"/>
            <w:szCs w:val="28"/>
          </w:rPr>
          <w:t>размеры</w:t>
        </w:r>
      </w:hyperlink>
      <w:r>
        <w:rPr>
          <w:rFonts w:cs="Times New Roman"/>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w:t>
      </w:r>
      <w:r>
        <w:rPr>
          <w:rFonts w:cs="Times New Roman"/>
          <w:szCs w:val="28"/>
        </w:rPr>
        <w:lastRenderedPageBreak/>
        <w:t xml:space="preserve">оклады) педагогических работников включается </w:t>
      </w:r>
      <w:hyperlink r:id="rId265" w:history="1">
        <w:r>
          <w:rPr>
            <w:rFonts w:cs="Times New Roman"/>
            <w:color w:val="0000FF"/>
            <w:szCs w:val="28"/>
          </w:rPr>
          <w:t>размер</w:t>
        </w:r>
      </w:hyperlink>
      <w:r>
        <w:rPr>
          <w:rFonts w:cs="Times New Roman"/>
          <w:szCs w:val="28"/>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F4739" w:rsidRDefault="00BF4739">
      <w:pPr>
        <w:widowControl w:val="0"/>
        <w:autoSpaceDE w:val="0"/>
        <w:autoSpaceDN w:val="0"/>
        <w:adjustRightInd w:val="0"/>
        <w:ind w:firstLine="540"/>
        <w:jc w:val="both"/>
        <w:rPr>
          <w:rFonts w:cs="Times New Roman"/>
          <w:szCs w:val="28"/>
        </w:rPr>
      </w:pPr>
      <w:bookmarkStart w:id="82" w:name="Par1737"/>
      <w:bookmarkEnd w:id="82"/>
      <w:r>
        <w:rPr>
          <w:rFonts w:cs="Times New Roman"/>
          <w:szCs w:val="28"/>
        </w:rPr>
        <w:t xml:space="preserve">12. Положения </w:t>
      </w:r>
      <w:hyperlink w:anchor="Par1399" w:history="1">
        <w:r>
          <w:rPr>
            <w:rFonts w:cs="Times New Roman"/>
            <w:color w:val="0000FF"/>
            <w:szCs w:val="28"/>
          </w:rPr>
          <w:t>части 3 статьи 88</w:t>
        </w:r>
      </w:hyperlink>
      <w:r>
        <w:rPr>
          <w:rFonts w:cs="Times New Roman"/>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r>
        <w:rPr>
          <w:rFonts w:cs="Times New Roman"/>
          <w:szCs w:val="28"/>
        </w:rPr>
        <w:t>13. До 1 января 2014 года:</w:t>
      </w:r>
    </w:p>
    <w:p w:rsidR="00BF4739" w:rsidRDefault="00BF4739">
      <w:pPr>
        <w:widowControl w:val="0"/>
        <w:autoSpaceDE w:val="0"/>
        <w:autoSpaceDN w:val="0"/>
        <w:adjustRightInd w:val="0"/>
        <w:ind w:firstLine="540"/>
        <w:jc w:val="both"/>
        <w:rPr>
          <w:rFonts w:cs="Times New Roman"/>
          <w:szCs w:val="28"/>
        </w:rPr>
      </w:pPr>
      <w:bookmarkStart w:id="83" w:name="Par1739"/>
      <w:bookmarkEnd w:id="83"/>
      <w:r>
        <w:rPr>
          <w:rFonts w:cs="Times New Roman"/>
          <w:szCs w:val="28"/>
        </w:rPr>
        <w:t>1) органы государственной власти субъекта Российской Федерации в сфере образования осуществляют:</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cs="Times New Roman"/>
          <w:szCs w:val="28"/>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cs="Times New Roman"/>
          <w:szCs w:val="28"/>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F4739" w:rsidRDefault="00BF4739">
      <w:pPr>
        <w:widowControl w:val="0"/>
        <w:autoSpaceDE w:val="0"/>
        <w:autoSpaceDN w:val="0"/>
        <w:adjustRightInd w:val="0"/>
        <w:ind w:firstLine="540"/>
        <w:jc w:val="both"/>
        <w:rPr>
          <w:rFonts w:cs="Times New Roman"/>
          <w:szCs w:val="28"/>
        </w:rPr>
      </w:pPr>
      <w:r>
        <w:rPr>
          <w:rFonts w:cs="Times New Roman"/>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history="1">
        <w:r>
          <w:rPr>
            <w:rFonts w:cs="Times New Roman"/>
            <w:color w:val="0000FF"/>
            <w:szCs w:val="28"/>
          </w:rPr>
          <w:t>пункте 1</w:t>
        </w:r>
      </w:hyperlink>
      <w:r>
        <w:rPr>
          <w:rFonts w:cs="Times New Roman"/>
          <w:szCs w:val="28"/>
        </w:rPr>
        <w:t xml:space="preserve"> настоящей части и отнесенных к полномочиям органов государственной власти субъектов Российской Федерации;</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w:t>
      </w:r>
      <w:r>
        <w:rPr>
          <w:rFonts w:cs="Times New Roman"/>
          <w:szCs w:val="28"/>
        </w:rPr>
        <w:lastRenderedPageBreak/>
        <w:t>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109. Признание не действующими на территории Российской Федерации отдельных законодательных актов Союза ССР</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Признать не действующими на территории Российской Федерации: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hyperlink r:id="rId266" w:history="1">
        <w:r>
          <w:rPr>
            <w:rFonts w:cs="Times New Roman"/>
            <w:color w:val="0000FF"/>
            <w:szCs w:val="28"/>
          </w:rPr>
          <w:t>Закон</w:t>
        </w:r>
      </w:hyperlink>
      <w:r>
        <w:rPr>
          <w:rFonts w:cs="Times New Roman"/>
          <w:szCs w:val="28"/>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hyperlink r:id="rId267" w:history="1">
        <w:r>
          <w:rPr>
            <w:rFonts w:cs="Times New Roman"/>
            <w:color w:val="0000FF"/>
            <w:szCs w:val="28"/>
          </w:rPr>
          <w:t>Указ</w:t>
        </w:r>
      </w:hyperlink>
      <w:r>
        <w:rPr>
          <w:rFonts w:cs="Times New Roman"/>
          <w:szCs w:val="28"/>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F4739" w:rsidRDefault="00BF4739">
      <w:pPr>
        <w:widowControl w:val="0"/>
        <w:autoSpaceDE w:val="0"/>
        <w:autoSpaceDN w:val="0"/>
        <w:adjustRightInd w:val="0"/>
        <w:ind w:firstLine="540"/>
        <w:jc w:val="both"/>
        <w:rPr>
          <w:rFonts w:cs="Times New Roman"/>
          <w:szCs w:val="28"/>
        </w:rPr>
      </w:pPr>
      <w:r>
        <w:rPr>
          <w:rFonts w:cs="Times New Roman"/>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Pr>
          <w:rFonts w:cs="Times New Roman"/>
          <w:szCs w:val="28"/>
        </w:rPr>
        <w:t xml:space="preserve">, </w:t>
      </w:r>
      <w:proofErr w:type="gramStart"/>
      <w:r>
        <w:rPr>
          <w:rFonts w:cs="Times New Roman"/>
          <w:szCs w:val="28"/>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hyperlink r:id="rId268" w:history="1">
        <w:r>
          <w:rPr>
            <w:rFonts w:cs="Times New Roman"/>
            <w:color w:val="0000FF"/>
            <w:szCs w:val="28"/>
          </w:rPr>
          <w:t>Постановление</w:t>
        </w:r>
      </w:hyperlink>
      <w:r>
        <w:rPr>
          <w:rFonts w:cs="Times New Roman"/>
          <w:szCs w:val="28"/>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F4739" w:rsidRDefault="00BF4739">
      <w:pPr>
        <w:widowControl w:val="0"/>
        <w:autoSpaceDE w:val="0"/>
        <w:autoSpaceDN w:val="0"/>
        <w:adjustRightInd w:val="0"/>
        <w:ind w:firstLine="540"/>
        <w:jc w:val="both"/>
        <w:rPr>
          <w:rFonts w:cs="Times New Roman"/>
          <w:szCs w:val="28"/>
        </w:rPr>
      </w:pPr>
      <w:r>
        <w:rPr>
          <w:rFonts w:cs="Times New Roman"/>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7) </w:t>
      </w:r>
      <w:hyperlink r:id="rId269" w:history="1">
        <w:r>
          <w:rPr>
            <w:rFonts w:cs="Times New Roman"/>
            <w:color w:val="0000FF"/>
            <w:szCs w:val="28"/>
          </w:rPr>
          <w:t>Закон</w:t>
        </w:r>
      </w:hyperlink>
      <w:r>
        <w:rPr>
          <w:rFonts w:cs="Times New Roman"/>
          <w:szCs w:val="28"/>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hyperlink r:id="rId270" w:history="1">
        <w:r>
          <w:rPr>
            <w:rFonts w:cs="Times New Roman"/>
            <w:color w:val="0000FF"/>
            <w:szCs w:val="28"/>
          </w:rPr>
          <w:t>Постановление</w:t>
        </w:r>
      </w:hyperlink>
      <w:r>
        <w:rPr>
          <w:rFonts w:cs="Times New Roman"/>
          <w:szCs w:val="28"/>
        </w:rPr>
        <w:t xml:space="preserve"> Президиума Верховного Совета СССР от 3 декабря 1985 </w:t>
      </w:r>
      <w:r>
        <w:rPr>
          <w:rFonts w:cs="Times New Roman"/>
          <w:szCs w:val="28"/>
        </w:rPr>
        <w:lastRenderedPageBreak/>
        <w:t>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F4739" w:rsidRDefault="00BF4739">
      <w:pPr>
        <w:widowControl w:val="0"/>
        <w:autoSpaceDE w:val="0"/>
        <w:autoSpaceDN w:val="0"/>
        <w:adjustRightInd w:val="0"/>
        <w:ind w:firstLine="540"/>
        <w:jc w:val="both"/>
        <w:rPr>
          <w:rFonts w:cs="Times New Roman"/>
          <w:szCs w:val="28"/>
        </w:rPr>
      </w:pPr>
      <w:r>
        <w:rPr>
          <w:rFonts w:cs="Times New Roman"/>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hyperlink r:id="rId271" w:history="1">
        <w:r>
          <w:rPr>
            <w:rFonts w:cs="Times New Roman"/>
            <w:color w:val="0000FF"/>
            <w:szCs w:val="28"/>
          </w:rPr>
          <w:t>Закон</w:t>
        </w:r>
      </w:hyperlink>
      <w:r>
        <w:rPr>
          <w:rFonts w:cs="Times New Roman"/>
          <w:szCs w:val="28"/>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hyperlink r:id="rId272" w:history="1">
        <w:r>
          <w:rPr>
            <w:rFonts w:cs="Times New Roman"/>
            <w:color w:val="0000FF"/>
            <w:szCs w:val="28"/>
          </w:rPr>
          <w:t>Постановление</w:t>
        </w:r>
      </w:hyperlink>
      <w:r>
        <w:rPr>
          <w:rFonts w:cs="Times New Roman"/>
          <w:szCs w:val="28"/>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 xml:space="preserve">Статья 110. Признание </w:t>
      </w:r>
      <w:proofErr w:type="gramStart"/>
      <w:r>
        <w:rPr>
          <w:rFonts w:cs="Times New Roman"/>
          <w:szCs w:val="28"/>
        </w:rPr>
        <w:t>утратившими</w:t>
      </w:r>
      <w:proofErr w:type="gramEnd"/>
      <w:r>
        <w:rPr>
          <w:rFonts w:cs="Times New Roman"/>
          <w:szCs w:val="28"/>
        </w:rPr>
        <w:t xml:space="preserve"> силу отдельных законодательных актов (положений законодательных актов) РСФСР и Российской Федерации</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Признать утратившими силу:</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 </w:t>
      </w:r>
      <w:hyperlink r:id="rId273" w:history="1">
        <w:r>
          <w:rPr>
            <w:rFonts w:cs="Times New Roman"/>
            <w:color w:val="0000FF"/>
            <w:szCs w:val="28"/>
          </w:rPr>
          <w:t>Закон</w:t>
        </w:r>
      </w:hyperlink>
      <w:r>
        <w:rPr>
          <w:rFonts w:cs="Times New Roman"/>
          <w:szCs w:val="28"/>
        </w:rPr>
        <w:t xml:space="preserve"> РСФСР от 2 августа 1974 года "О народном образовании" (Ведомости Верховного Совета РСФСР, 1974, N 32, ст. 850);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 </w:t>
      </w:r>
      <w:hyperlink r:id="rId274" w:history="1">
        <w:r>
          <w:rPr>
            <w:rFonts w:cs="Times New Roman"/>
            <w:color w:val="0000FF"/>
            <w:szCs w:val="28"/>
          </w:rPr>
          <w:t>Постановление</w:t>
        </w:r>
      </w:hyperlink>
      <w:r>
        <w:rPr>
          <w:rFonts w:cs="Times New Roman"/>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 </w:t>
      </w:r>
      <w:hyperlink r:id="rId275" w:history="1">
        <w:r>
          <w:rPr>
            <w:rFonts w:cs="Times New Roman"/>
            <w:color w:val="0000FF"/>
            <w:szCs w:val="28"/>
          </w:rPr>
          <w:t>Указ</w:t>
        </w:r>
      </w:hyperlink>
      <w:r>
        <w:rPr>
          <w:rFonts w:cs="Times New Roman"/>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F4739" w:rsidRDefault="00BF4739">
      <w:pPr>
        <w:widowControl w:val="0"/>
        <w:autoSpaceDE w:val="0"/>
        <w:autoSpaceDN w:val="0"/>
        <w:adjustRightInd w:val="0"/>
        <w:ind w:firstLine="540"/>
        <w:jc w:val="both"/>
        <w:rPr>
          <w:rFonts w:cs="Times New Roman"/>
          <w:szCs w:val="28"/>
        </w:rPr>
      </w:pPr>
      <w:r>
        <w:rPr>
          <w:rFonts w:cs="Times New Roman"/>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F4739" w:rsidRDefault="00BF4739">
      <w:pPr>
        <w:widowControl w:val="0"/>
        <w:autoSpaceDE w:val="0"/>
        <w:autoSpaceDN w:val="0"/>
        <w:adjustRightInd w:val="0"/>
        <w:ind w:firstLine="540"/>
        <w:jc w:val="both"/>
        <w:rPr>
          <w:rFonts w:cs="Times New Roman"/>
          <w:szCs w:val="28"/>
        </w:rPr>
      </w:pPr>
      <w:r>
        <w:rPr>
          <w:rFonts w:cs="Times New Roman"/>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 </w:t>
      </w:r>
      <w:hyperlink r:id="rId276" w:history="1">
        <w:r>
          <w:rPr>
            <w:rFonts w:cs="Times New Roman"/>
            <w:color w:val="0000FF"/>
            <w:szCs w:val="28"/>
          </w:rPr>
          <w:t>Закон</w:t>
        </w:r>
      </w:hyperlink>
      <w:r>
        <w:rPr>
          <w:rFonts w:cs="Times New Roman"/>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F4739" w:rsidRDefault="00BF4739">
      <w:pPr>
        <w:widowControl w:val="0"/>
        <w:autoSpaceDE w:val="0"/>
        <w:autoSpaceDN w:val="0"/>
        <w:adjustRightInd w:val="0"/>
        <w:ind w:firstLine="540"/>
        <w:jc w:val="both"/>
        <w:rPr>
          <w:rFonts w:cs="Times New Roman"/>
          <w:szCs w:val="28"/>
        </w:rPr>
      </w:pPr>
      <w:r>
        <w:rPr>
          <w:rFonts w:cs="Times New Roman"/>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 </w:t>
      </w:r>
      <w:hyperlink r:id="rId277" w:history="1">
        <w:r>
          <w:rPr>
            <w:rFonts w:cs="Times New Roman"/>
            <w:color w:val="0000FF"/>
            <w:szCs w:val="28"/>
          </w:rPr>
          <w:t>Постановление</w:t>
        </w:r>
      </w:hyperlink>
      <w:r>
        <w:rPr>
          <w:rFonts w:cs="Times New Roman"/>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 </w:t>
      </w:r>
      <w:hyperlink r:id="rId278" w:history="1">
        <w:r>
          <w:rPr>
            <w:rFonts w:cs="Times New Roman"/>
            <w:color w:val="0000FF"/>
            <w:szCs w:val="28"/>
          </w:rPr>
          <w:t>Закон</w:t>
        </w:r>
      </w:hyperlink>
      <w:r>
        <w:rPr>
          <w:rFonts w:cs="Times New Roman"/>
          <w:szCs w:val="28"/>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hyperlink r:id="rId279" w:history="1">
        <w:r>
          <w:rPr>
            <w:rFonts w:cs="Times New Roman"/>
            <w:color w:val="0000FF"/>
            <w:szCs w:val="28"/>
          </w:rPr>
          <w:t>Постановление</w:t>
        </w:r>
      </w:hyperlink>
      <w:r>
        <w:rPr>
          <w:rFonts w:cs="Times New Roman"/>
          <w:szCs w:val="28"/>
        </w:rPr>
        <w:t xml:space="preserve"> Верховного Совета РФ от 10.07.1992 N 3267-1 ранее было признано утратившим силу Федеральным </w:t>
      </w:r>
      <w:hyperlink r:id="rId280" w:history="1">
        <w:r>
          <w:rPr>
            <w:rFonts w:cs="Times New Roman"/>
            <w:color w:val="0000FF"/>
            <w:szCs w:val="28"/>
          </w:rPr>
          <w:t>законом</w:t>
        </w:r>
      </w:hyperlink>
      <w:r>
        <w:rPr>
          <w:rFonts w:cs="Times New Roman"/>
          <w:szCs w:val="28"/>
        </w:rPr>
        <w:t xml:space="preserve"> от 13.01.1996 N 12-ФЗ.</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 </w:t>
      </w:r>
      <w:hyperlink r:id="rId281" w:history="1">
        <w:r>
          <w:rPr>
            <w:rFonts w:cs="Times New Roman"/>
            <w:color w:val="0000FF"/>
            <w:szCs w:val="28"/>
          </w:rPr>
          <w:t>Постановление</w:t>
        </w:r>
      </w:hyperlink>
      <w:r>
        <w:rPr>
          <w:rFonts w:cs="Times New Roman"/>
          <w:szCs w:val="28"/>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11) </w:t>
      </w:r>
      <w:hyperlink r:id="rId282" w:history="1">
        <w:r>
          <w:rPr>
            <w:rFonts w:cs="Times New Roman"/>
            <w:color w:val="0000FF"/>
            <w:szCs w:val="28"/>
          </w:rPr>
          <w:t>Постановление</w:t>
        </w:r>
      </w:hyperlink>
      <w:r>
        <w:rPr>
          <w:rFonts w:cs="Times New Roman"/>
          <w:szCs w:val="28"/>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12) </w:t>
      </w:r>
      <w:hyperlink r:id="rId283" w:history="1">
        <w:r>
          <w:rPr>
            <w:rFonts w:cs="Times New Roman"/>
            <w:color w:val="0000FF"/>
            <w:szCs w:val="28"/>
          </w:rPr>
          <w:t>Закон</w:t>
        </w:r>
      </w:hyperlink>
      <w:r>
        <w:rPr>
          <w:rFonts w:cs="Times New Roman"/>
          <w:szCs w:val="28"/>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13) </w:t>
      </w:r>
      <w:hyperlink r:id="rId284" w:history="1">
        <w:r>
          <w:rPr>
            <w:rFonts w:cs="Times New Roman"/>
            <w:color w:val="0000FF"/>
            <w:szCs w:val="28"/>
          </w:rPr>
          <w:t>Постановление</w:t>
        </w:r>
      </w:hyperlink>
      <w:r>
        <w:rPr>
          <w:rFonts w:cs="Times New Roman"/>
          <w:szCs w:val="28"/>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14) </w:t>
      </w:r>
      <w:hyperlink r:id="rId285" w:history="1">
        <w:r>
          <w:rPr>
            <w:rFonts w:cs="Times New Roman"/>
            <w:color w:val="0000FF"/>
            <w:szCs w:val="28"/>
          </w:rPr>
          <w:t>Постановление</w:t>
        </w:r>
      </w:hyperlink>
      <w:r>
        <w:rPr>
          <w:rFonts w:cs="Times New Roman"/>
          <w:szCs w:val="28"/>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15) Федеральный </w:t>
      </w:r>
      <w:hyperlink r:id="rId286" w:history="1">
        <w:r>
          <w:rPr>
            <w:rFonts w:cs="Times New Roman"/>
            <w:color w:val="0000FF"/>
            <w:szCs w:val="28"/>
          </w:rPr>
          <w:t>закон</w:t>
        </w:r>
      </w:hyperlink>
      <w:r>
        <w:rPr>
          <w:rFonts w:cs="Times New Roman"/>
          <w:szCs w:val="28"/>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16) Федеральный </w:t>
      </w:r>
      <w:hyperlink r:id="rId287" w:history="1">
        <w:r>
          <w:rPr>
            <w:rFonts w:cs="Times New Roman"/>
            <w:color w:val="0000FF"/>
            <w:szCs w:val="28"/>
          </w:rPr>
          <w:t>закон</w:t>
        </w:r>
      </w:hyperlink>
      <w:r>
        <w:rPr>
          <w:rFonts w:cs="Times New Roman"/>
          <w:szCs w:val="28"/>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17) </w:t>
      </w:r>
      <w:hyperlink r:id="rId288" w:history="1">
        <w:r>
          <w:rPr>
            <w:rFonts w:cs="Times New Roman"/>
            <w:color w:val="0000FF"/>
            <w:szCs w:val="28"/>
          </w:rPr>
          <w:t>пункт 8 статьи 1</w:t>
        </w:r>
      </w:hyperlink>
      <w:r>
        <w:rPr>
          <w:rFonts w:cs="Times New Roman"/>
          <w:szCs w:val="28"/>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Федеральный </w:t>
      </w:r>
      <w:hyperlink r:id="rId289" w:history="1">
        <w:r>
          <w:rPr>
            <w:rFonts w:cs="Times New Roman"/>
            <w:color w:val="0000FF"/>
            <w:szCs w:val="28"/>
          </w:rPr>
          <w:t>закон</w:t>
        </w:r>
      </w:hyperlink>
      <w:r>
        <w:rPr>
          <w:rFonts w:cs="Times New Roman"/>
          <w:szCs w:val="28"/>
        </w:rPr>
        <w:t xml:space="preserve"> от 10.07.2000 N 92-ФЗ ранее был признан утратившим силу Федеральным </w:t>
      </w:r>
      <w:hyperlink r:id="rId290" w:history="1">
        <w:r>
          <w:rPr>
            <w:rFonts w:cs="Times New Roman"/>
            <w:color w:val="0000FF"/>
            <w:szCs w:val="28"/>
          </w:rPr>
          <w:t>законом</w:t>
        </w:r>
      </w:hyperlink>
      <w:r>
        <w:rPr>
          <w:rFonts w:cs="Times New Roman"/>
          <w:szCs w:val="28"/>
        </w:rPr>
        <w:t xml:space="preserve"> от 08.11.2010 N 293-ФЗ.</w:t>
      </w:r>
    </w:p>
    <w:p w:rsidR="00BF4739" w:rsidRDefault="00BF4739">
      <w:pPr>
        <w:widowControl w:val="0"/>
        <w:pBdr>
          <w:bottom w:val="single" w:sz="6" w:space="0" w:color="auto"/>
        </w:pBdr>
        <w:autoSpaceDE w:val="0"/>
        <w:autoSpaceDN w:val="0"/>
        <w:adjustRightInd w:val="0"/>
        <w:rPr>
          <w:rFonts w:cs="Times New Roman"/>
          <w:sz w:val="5"/>
          <w:szCs w:val="5"/>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18) Федеральный </w:t>
      </w:r>
      <w:hyperlink r:id="rId291" w:history="1">
        <w:r>
          <w:rPr>
            <w:rFonts w:cs="Times New Roman"/>
            <w:color w:val="0000FF"/>
            <w:szCs w:val="28"/>
          </w:rPr>
          <w:t>закон</w:t>
        </w:r>
      </w:hyperlink>
      <w:r>
        <w:rPr>
          <w:rFonts w:cs="Times New Roman"/>
          <w:szCs w:val="28"/>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19) Федеральный </w:t>
      </w:r>
      <w:hyperlink r:id="rId292" w:history="1">
        <w:r>
          <w:rPr>
            <w:rFonts w:cs="Times New Roman"/>
            <w:color w:val="0000FF"/>
            <w:szCs w:val="28"/>
          </w:rPr>
          <w:t>закон</w:t>
        </w:r>
      </w:hyperlink>
      <w:r>
        <w:rPr>
          <w:rFonts w:cs="Times New Roman"/>
          <w:szCs w:val="28"/>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20) </w:t>
      </w:r>
      <w:hyperlink r:id="rId293" w:history="1">
        <w:r>
          <w:rPr>
            <w:rFonts w:cs="Times New Roman"/>
            <w:color w:val="0000FF"/>
            <w:szCs w:val="28"/>
          </w:rPr>
          <w:t>пункты 5</w:t>
        </w:r>
      </w:hyperlink>
      <w:r>
        <w:rPr>
          <w:rFonts w:cs="Times New Roman"/>
          <w:szCs w:val="28"/>
        </w:rPr>
        <w:t xml:space="preserve"> и </w:t>
      </w:r>
      <w:hyperlink r:id="rId294" w:history="1">
        <w:r>
          <w:rPr>
            <w:rFonts w:cs="Times New Roman"/>
            <w:color w:val="0000FF"/>
            <w:szCs w:val="28"/>
          </w:rPr>
          <w:t>16 статьи 4</w:t>
        </w:r>
      </w:hyperlink>
      <w:r>
        <w:rPr>
          <w:rFonts w:cs="Times New Roman"/>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21) Федеральный </w:t>
      </w:r>
      <w:hyperlink r:id="rId295" w:history="1">
        <w:r>
          <w:rPr>
            <w:rFonts w:cs="Times New Roman"/>
            <w:color w:val="0000FF"/>
            <w:szCs w:val="28"/>
          </w:rPr>
          <w:t>закон</w:t>
        </w:r>
      </w:hyperlink>
      <w:r>
        <w:rPr>
          <w:rFonts w:cs="Times New Roman"/>
          <w:szCs w:val="28"/>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22) </w:t>
      </w:r>
      <w:hyperlink r:id="rId296" w:history="1">
        <w:r>
          <w:rPr>
            <w:rFonts w:cs="Times New Roman"/>
            <w:color w:val="0000FF"/>
            <w:szCs w:val="28"/>
          </w:rPr>
          <w:t>пункт 8 статьи 1</w:t>
        </w:r>
      </w:hyperlink>
      <w:r>
        <w:rPr>
          <w:rFonts w:cs="Times New Roman"/>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23) Федеральный </w:t>
      </w:r>
      <w:hyperlink r:id="rId297" w:history="1">
        <w:r>
          <w:rPr>
            <w:rFonts w:cs="Times New Roman"/>
            <w:color w:val="0000FF"/>
            <w:szCs w:val="28"/>
          </w:rPr>
          <w:t>закон</w:t>
        </w:r>
      </w:hyperlink>
      <w:r>
        <w:rPr>
          <w:rFonts w:cs="Times New Roman"/>
          <w:szCs w:val="28"/>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24) Федеральный </w:t>
      </w:r>
      <w:hyperlink r:id="rId298" w:history="1">
        <w:r>
          <w:rPr>
            <w:rFonts w:cs="Times New Roman"/>
            <w:color w:val="0000FF"/>
            <w:szCs w:val="28"/>
          </w:rPr>
          <w:t>закон</w:t>
        </w:r>
      </w:hyperlink>
      <w:r>
        <w:rPr>
          <w:rFonts w:cs="Times New Roman"/>
          <w:szCs w:val="28"/>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25) </w:t>
      </w:r>
      <w:hyperlink r:id="rId299" w:history="1">
        <w:r>
          <w:rPr>
            <w:rFonts w:cs="Times New Roman"/>
            <w:color w:val="0000FF"/>
            <w:szCs w:val="28"/>
          </w:rPr>
          <w:t>статью 2</w:t>
        </w:r>
      </w:hyperlink>
      <w:r>
        <w:rPr>
          <w:rFonts w:cs="Times New Roman"/>
          <w:szCs w:val="28"/>
        </w:rPr>
        <w:t xml:space="preserve"> Федерального закона от 7 июля 2003 года N 119-ФЗ "О внесении изменений в Закон Российской Федерации "О минимальном </w:t>
      </w:r>
      <w:proofErr w:type="gramStart"/>
      <w:r>
        <w:rPr>
          <w:rFonts w:cs="Times New Roman"/>
          <w:szCs w:val="28"/>
        </w:rPr>
        <w:t>размере оплаты труда</w:t>
      </w:r>
      <w:proofErr w:type="gramEnd"/>
      <w:r>
        <w:rPr>
          <w:rFonts w:cs="Times New Roman"/>
          <w:szCs w:val="28"/>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26) </w:t>
      </w:r>
      <w:hyperlink r:id="rId300" w:history="1">
        <w:r>
          <w:rPr>
            <w:rFonts w:cs="Times New Roman"/>
            <w:color w:val="0000FF"/>
            <w:szCs w:val="28"/>
          </w:rPr>
          <w:t>пункт 1 статьи 1</w:t>
        </w:r>
      </w:hyperlink>
      <w:r>
        <w:rPr>
          <w:rFonts w:cs="Times New Roman"/>
          <w:szCs w:val="28"/>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27) </w:t>
      </w:r>
      <w:hyperlink r:id="rId301" w:history="1">
        <w:r>
          <w:rPr>
            <w:rFonts w:cs="Times New Roman"/>
            <w:color w:val="0000FF"/>
            <w:szCs w:val="28"/>
          </w:rPr>
          <w:t>статью 10</w:t>
        </w:r>
      </w:hyperlink>
      <w:r>
        <w:rPr>
          <w:rFonts w:cs="Times New Roman"/>
          <w:szCs w:val="28"/>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Pr>
          <w:rFonts w:cs="Times New Roman"/>
          <w:szCs w:val="28"/>
        </w:rPr>
        <w:t>утратившими</w:t>
      </w:r>
      <w:proofErr w:type="gramEnd"/>
      <w:r>
        <w:rPr>
          <w:rFonts w:cs="Times New Roman"/>
          <w:szCs w:val="28"/>
        </w:rPr>
        <w:t xml:space="preserve"> силу законодательных актов РСФСР" (Собрание законодательства Российской Федерации, 2003, N 50, ст. </w:t>
      </w:r>
      <w:r>
        <w:rPr>
          <w:rFonts w:cs="Times New Roman"/>
          <w:szCs w:val="28"/>
        </w:rPr>
        <w:lastRenderedPageBreak/>
        <w:t>4855);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28) Федеральный </w:t>
      </w:r>
      <w:hyperlink r:id="rId302" w:history="1">
        <w:r>
          <w:rPr>
            <w:rFonts w:cs="Times New Roman"/>
            <w:color w:val="0000FF"/>
            <w:szCs w:val="28"/>
          </w:rPr>
          <w:t>закон</w:t>
        </w:r>
      </w:hyperlink>
      <w:r>
        <w:rPr>
          <w:rFonts w:cs="Times New Roman"/>
          <w:szCs w:val="28"/>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29) Федеральный </w:t>
      </w:r>
      <w:hyperlink r:id="rId303" w:history="1">
        <w:r>
          <w:rPr>
            <w:rFonts w:cs="Times New Roman"/>
            <w:color w:val="0000FF"/>
            <w:szCs w:val="28"/>
          </w:rPr>
          <w:t>закон</w:t>
        </w:r>
      </w:hyperlink>
      <w:r>
        <w:rPr>
          <w:rFonts w:cs="Times New Roman"/>
          <w:szCs w:val="28"/>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30) </w:t>
      </w:r>
      <w:hyperlink r:id="rId304" w:history="1">
        <w:r>
          <w:rPr>
            <w:rFonts w:cs="Times New Roman"/>
            <w:color w:val="0000FF"/>
            <w:szCs w:val="28"/>
          </w:rPr>
          <w:t>статьи 16</w:t>
        </w:r>
      </w:hyperlink>
      <w:r>
        <w:rPr>
          <w:rFonts w:cs="Times New Roman"/>
          <w:szCs w:val="28"/>
        </w:rPr>
        <w:t xml:space="preserve"> и </w:t>
      </w:r>
      <w:hyperlink r:id="rId305" w:history="1">
        <w:r>
          <w:rPr>
            <w:rFonts w:cs="Times New Roman"/>
            <w:color w:val="0000FF"/>
            <w:szCs w:val="28"/>
          </w:rPr>
          <w:t>78</w:t>
        </w:r>
      </w:hyperlink>
      <w:r>
        <w:rPr>
          <w:rFonts w:cs="Times New Roman"/>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cs="Times New Roman"/>
          <w:szCs w:val="28"/>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31) </w:t>
      </w:r>
      <w:hyperlink r:id="rId306" w:history="1">
        <w:r>
          <w:rPr>
            <w:rFonts w:cs="Times New Roman"/>
            <w:color w:val="0000FF"/>
            <w:szCs w:val="28"/>
          </w:rPr>
          <w:t>пункты 4</w:t>
        </w:r>
      </w:hyperlink>
      <w:r>
        <w:rPr>
          <w:rFonts w:cs="Times New Roman"/>
          <w:szCs w:val="28"/>
        </w:rPr>
        <w:t xml:space="preserve"> и </w:t>
      </w:r>
      <w:hyperlink r:id="rId307" w:history="1">
        <w:r>
          <w:rPr>
            <w:rFonts w:cs="Times New Roman"/>
            <w:color w:val="0000FF"/>
            <w:szCs w:val="28"/>
          </w:rPr>
          <w:t>19 статьи 17</w:t>
        </w:r>
      </w:hyperlink>
      <w:r>
        <w:rPr>
          <w:rFonts w:cs="Times New Roman"/>
          <w:szCs w:val="28"/>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Pr>
          <w:rFonts w:cs="Times New Roman"/>
          <w:szCs w:val="28"/>
        </w:rPr>
        <w:t xml:space="preserve">, </w:t>
      </w:r>
      <w:proofErr w:type="gramStart"/>
      <w:r>
        <w:rPr>
          <w:rFonts w:cs="Times New Roman"/>
          <w:szCs w:val="28"/>
        </w:rPr>
        <w:t>N 1, ст. 25);</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32) Федеральный </w:t>
      </w:r>
      <w:hyperlink r:id="rId308" w:history="1">
        <w:r>
          <w:rPr>
            <w:rFonts w:cs="Times New Roman"/>
            <w:color w:val="0000FF"/>
            <w:szCs w:val="28"/>
          </w:rPr>
          <w:t>закон</w:t>
        </w:r>
      </w:hyperlink>
      <w:r>
        <w:rPr>
          <w:rFonts w:cs="Times New Roman"/>
          <w:szCs w:val="28"/>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33) </w:t>
      </w:r>
      <w:hyperlink r:id="rId309" w:history="1">
        <w:r>
          <w:rPr>
            <w:rFonts w:cs="Times New Roman"/>
            <w:color w:val="0000FF"/>
            <w:szCs w:val="28"/>
          </w:rPr>
          <w:t>статью 3</w:t>
        </w:r>
      </w:hyperlink>
      <w:r>
        <w:rPr>
          <w:rFonts w:cs="Times New Roman"/>
          <w:szCs w:val="28"/>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Pr>
          <w:rFonts w:cs="Times New Roman"/>
          <w:szCs w:val="28"/>
        </w:rPr>
        <w:t>утратившими</w:t>
      </w:r>
      <w:proofErr w:type="gramEnd"/>
      <w:r>
        <w:rPr>
          <w:rFonts w:cs="Times New Roman"/>
          <w:szCs w:val="28"/>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34) Федеральный </w:t>
      </w:r>
      <w:hyperlink r:id="rId310" w:history="1">
        <w:r>
          <w:rPr>
            <w:rFonts w:cs="Times New Roman"/>
            <w:color w:val="0000FF"/>
            <w:szCs w:val="28"/>
          </w:rPr>
          <w:t>закон</w:t>
        </w:r>
      </w:hyperlink>
      <w:r>
        <w:rPr>
          <w:rFonts w:cs="Times New Roman"/>
          <w:szCs w:val="28"/>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35) </w:t>
      </w:r>
      <w:hyperlink r:id="rId311" w:history="1">
        <w:r>
          <w:rPr>
            <w:rFonts w:cs="Times New Roman"/>
            <w:color w:val="0000FF"/>
            <w:szCs w:val="28"/>
          </w:rPr>
          <w:t>статью 2</w:t>
        </w:r>
      </w:hyperlink>
      <w:r>
        <w:rPr>
          <w:rFonts w:cs="Times New Roman"/>
          <w:szCs w:val="28"/>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36) </w:t>
      </w:r>
      <w:hyperlink r:id="rId312" w:history="1">
        <w:r>
          <w:rPr>
            <w:rFonts w:cs="Times New Roman"/>
            <w:color w:val="0000FF"/>
            <w:szCs w:val="28"/>
          </w:rPr>
          <w:t>статьи 2</w:t>
        </w:r>
      </w:hyperlink>
      <w:r>
        <w:rPr>
          <w:rFonts w:cs="Times New Roman"/>
          <w:szCs w:val="28"/>
        </w:rPr>
        <w:t xml:space="preserve"> и </w:t>
      </w:r>
      <w:hyperlink r:id="rId313" w:history="1">
        <w:r>
          <w:rPr>
            <w:rFonts w:cs="Times New Roman"/>
            <w:color w:val="0000FF"/>
            <w:szCs w:val="28"/>
          </w:rPr>
          <w:t>12</w:t>
        </w:r>
      </w:hyperlink>
      <w:r>
        <w:rPr>
          <w:rFonts w:cs="Times New Roman"/>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F4739" w:rsidRDefault="00BF4739">
      <w:pPr>
        <w:widowControl w:val="0"/>
        <w:autoSpaceDE w:val="0"/>
        <w:autoSpaceDN w:val="0"/>
        <w:adjustRightInd w:val="0"/>
        <w:ind w:firstLine="540"/>
        <w:jc w:val="both"/>
        <w:rPr>
          <w:rFonts w:cs="Times New Roman"/>
          <w:szCs w:val="28"/>
        </w:rPr>
      </w:pPr>
      <w:r>
        <w:rPr>
          <w:rFonts w:cs="Times New Roman"/>
          <w:szCs w:val="28"/>
        </w:rPr>
        <w:lastRenderedPageBreak/>
        <w:t xml:space="preserve">37) Федеральный </w:t>
      </w:r>
      <w:hyperlink r:id="rId314" w:history="1">
        <w:r>
          <w:rPr>
            <w:rFonts w:cs="Times New Roman"/>
            <w:color w:val="0000FF"/>
            <w:szCs w:val="28"/>
          </w:rPr>
          <w:t>закон</w:t>
        </w:r>
      </w:hyperlink>
      <w:r>
        <w:rPr>
          <w:rFonts w:cs="Times New Roman"/>
          <w:szCs w:val="28"/>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38) Федеральный </w:t>
      </w:r>
      <w:hyperlink r:id="rId315" w:history="1">
        <w:r>
          <w:rPr>
            <w:rFonts w:cs="Times New Roman"/>
            <w:color w:val="0000FF"/>
            <w:szCs w:val="28"/>
          </w:rPr>
          <w:t>закон</w:t>
        </w:r>
      </w:hyperlink>
      <w:r>
        <w:rPr>
          <w:rFonts w:cs="Times New Roman"/>
          <w:szCs w:val="28"/>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39) Федеральный </w:t>
      </w:r>
      <w:hyperlink r:id="rId316" w:history="1">
        <w:r>
          <w:rPr>
            <w:rFonts w:cs="Times New Roman"/>
            <w:color w:val="0000FF"/>
            <w:szCs w:val="28"/>
          </w:rPr>
          <w:t>закон</w:t>
        </w:r>
      </w:hyperlink>
      <w:r>
        <w:rPr>
          <w:rFonts w:cs="Times New Roman"/>
          <w:szCs w:val="28"/>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40) </w:t>
      </w:r>
      <w:hyperlink r:id="rId317" w:history="1">
        <w:r>
          <w:rPr>
            <w:rFonts w:cs="Times New Roman"/>
            <w:color w:val="0000FF"/>
            <w:szCs w:val="28"/>
          </w:rPr>
          <w:t>статью 1</w:t>
        </w:r>
      </w:hyperlink>
      <w:r>
        <w:rPr>
          <w:rFonts w:cs="Times New Roman"/>
          <w:szCs w:val="28"/>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41) </w:t>
      </w:r>
      <w:hyperlink r:id="rId318" w:history="1">
        <w:r>
          <w:rPr>
            <w:rFonts w:cs="Times New Roman"/>
            <w:color w:val="0000FF"/>
            <w:szCs w:val="28"/>
          </w:rPr>
          <w:t>статью 3</w:t>
        </w:r>
      </w:hyperlink>
      <w:r>
        <w:rPr>
          <w:rFonts w:cs="Times New Roman"/>
          <w:szCs w:val="28"/>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42) Федеральный </w:t>
      </w:r>
      <w:hyperlink r:id="rId319" w:history="1">
        <w:r>
          <w:rPr>
            <w:rFonts w:cs="Times New Roman"/>
            <w:color w:val="0000FF"/>
            <w:szCs w:val="28"/>
          </w:rPr>
          <w:t>закон</w:t>
        </w:r>
      </w:hyperlink>
      <w:r>
        <w:rPr>
          <w:rFonts w:cs="Times New Roman"/>
          <w:szCs w:val="28"/>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43) </w:t>
      </w:r>
      <w:hyperlink r:id="rId320" w:history="1">
        <w:r>
          <w:rPr>
            <w:rFonts w:cs="Times New Roman"/>
            <w:color w:val="0000FF"/>
            <w:szCs w:val="28"/>
          </w:rPr>
          <w:t>статьи 2</w:t>
        </w:r>
      </w:hyperlink>
      <w:r>
        <w:rPr>
          <w:rFonts w:cs="Times New Roman"/>
          <w:szCs w:val="28"/>
        </w:rPr>
        <w:t xml:space="preserve"> и </w:t>
      </w:r>
      <w:hyperlink r:id="rId321" w:history="1">
        <w:r>
          <w:rPr>
            <w:rFonts w:cs="Times New Roman"/>
            <w:color w:val="0000FF"/>
            <w:szCs w:val="28"/>
          </w:rPr>
          <w:t>12</w:t>
        </w:r>
      </w:hyperlink>
      <w:r>
        <w:rPr>
          <w:rFonts w:cs="Times New Roman"/>
          <w:szCs w:val="28"/>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44) </w:t>
      </w:r>
      <w:hyperlink r:id="rId322" w:history="1">
        <w:r>
          <w:rPr>
            <w:rFonts w:cs="Times New Roman"/>
            <w:color w:val="0000FF"/>
            <w:szCs w:val="28"/>
          </w:rPr>
          <w:t>статьи 1</w:t>
        </w:r>
      </w:hyperlink>
      <w:r>
        <w:rPr>
          <w:rFonts w:cs="Times New Roman"/>
          <w:szCs w:val="28"/>
        </w:rPr>
        <w:t xml:space="preserve"> и </w:t>
      </w:r>
      <w:hyperlink r:id="rId323" w:history="1">
        <w:r>
          <w:rPr>
            <w:rFonts w:cs="Times New Roman"/>
            <w:color w:val="0000FF"/>
            <w:szCs w:val="28"/>
          </w:rPr>
          <w:t>2</w:t>
        </w:r>
      </w:hyperlink>
      <w:r>
        <w:rPr>
          <w:rFonts w:cs="Times New Roman"/>
          <w:szCs w:val="28"/>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45) </w:t>
      </w:r>
      <w:hyperlink r:id="rId324" w:history="1">
        <w:r>
          <w:rPr>
            <w:rFonts w:cs="Times New Roman"/>
            <w:color w:val="0000FF"/>
            <w:szCs w:val="28"/>
          </w:rPr>
          <w:t>статью 9</w:t>
        </w:r>
      </w:hyperlink>
      <w:r>
        <w:rPr>
          <w:rFonts w:cs="Times New Roman"/>
          <w:szCs w:val="28"/>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46) Федеральный </w:t>
      </w:r>
      <w:hyperlink r:id="rId325" w:history="1">
        <w:r>
          <w:rPr>
            <w:rFonts w:cs="Times New Roman"/>
            <w:color w:val="0000FF"/>
            <w:szCs w:val="28"/>
          </w:rPr>
          <w:t>закон</w:t>
        </w:r>
      </w:hyperlink>
      <w:r>
        <w:rPr>
          <w:rFonts w:cs="Times New Roman"/>
          <w:szCs w:val="28"/>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lastRenderedPageBreak/>
        <w:t xml:space="preserve">47) Федеральный </w:t>
      </w:r>
      <w:hyperlink r:id="rId326" w:history="1">
        <w:r>
          <w:rPr>
            <w:rFonts w:cs="Times New Roman"/>
            <w:color w:val="0000FF"/>
            <w:szCs w:val="28"/>
          </w:rPr>
          <w:t>закон</w:t>
        </w:r>
      </w:hyperlink>
      <w:r>
        <w:rPr>
          <w:rFonts w:cs="Times New Roman"/>
          <w:szCs w:val="28"/>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48) </w:t>
      </w:r>
      <w:hyperlink r:id="rId327" w:history="1">
        <w:r>
          <w:rPr>
            <w:rFonts w:cs="Times New Roman"/>
            <w:color w:val="0000FF"/>
            <w:szCs w:val="28"/>
          </w:rPr>
          <w:t>статью 5</w:t>
        </w:r>
      </w:hyperlink>
      <w:r>
        <w:rPr>
          <w:rFonts w:cs="Times New Roman"/>
          <w:szCs w:val="28"/>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49) </w:t>
      </w:r>
      <w:hyperlink r:id="rId328" w:history="1">
        <w:r>
          <w:rPr>
            <w:rFonts w:cs="Times New Roman"/>
            <w:color w:val="0000FF"/>
            <w:szCs w:val="28"/>
          </w:rPr>
          <w:t>статью 1</w:t>
        </w:r>
      </w:hyperlink>
      <w:r>
        <w:rPr>
          <w:rFonts w:cs="Times New Roman"/>
          <w:szCs w:val="28"/>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50) </w:t>
      </w:r>
      <w:hyperlink r:id="rId329" w:history="1">
        <w:r>
          <w:rPr>
            <w:rFonts w:cs="Times New Roman"/>
            <w:color w:val="0000FF"/>
            <w:szCs w:val="28"/>
          </w:rPr>
          <w:t>статью 2</w:t>
        </w:r>
      </w:hyperlink>
      <w:r>
        <w:rPr>
          <w:rFonts w:cs="Times New Roman"/>
          <w:szCs w:val="28"/>
        </w:rPr>
        <w:t xml:space="preserve"> Федерального закона от 13 июля 2007 года N 131-ФЗ "О внесении изменений в статью 3 Закона Российской Федерации "О минимальном </w:t>
      </w:r>
      <w:proofErr w:type="gramStart"/>
      <w:r>
        <w:rPr>
          <w:rFonts w:cs="Times New Roman"/>
          <w:szCs w:val="28"/>
        </w:rPr>
        <w:t>размере оплаты труда</w:t>
      </w:r>
      <w:proofErr w:type="gramEnd"/>
      <w:r>
        <w:rPr>
          <w:rFonts w:cs="Times New Roman"/>
          <w:szCs w:val="28"/>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51) </w:t>
      </w:r>
      <w:hyperlink r:id="rId330" w:history="1">
        <w:r>
          <w:rPr>
            <w:rFonts w:cs="Times New Roman"/>
            <w:color w:val="0000FF"/>
            <w:szCs w:val="28"/>
          </w:rPr>
          <w:t>статью 1</w:t>
        </w:r>
      </w:hyperlink>
      <w:r>
        <w:rPr>
          <w:rFonts w:cs="Times New Roman"/>
          <w:szCs w:val="28"/>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52) </w:t>
      </w:r>
      <w:hyperlink r:id="rId331" w:history="1">
        <w:r>
          <w:rPr>
            <w:rFonts w:cs="Times New Roman"/>
            <w:color w:val="0000FF"/>
            <w:szCs w:val="28"/>
          </w:rPr>
          <w:t>статью 2</w:t>
        </w:r>
      </w:hyperlink>
      <w:r>
        <w:rPr>
          <w:rFonts w:cs="Times New Roman"/>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53) </w:t>
      </w:r>
      <w:hyperlink r:id="rId332" w:history="1">
        <w:r>
          <w:rPr>
            <w:rFonts w:cs="Times New Roman"/>
            <w:color w:val="0000FF"/>
            <w:szCs w:val="28"/>
          </w:rPr>
          <w:t>статьи 1</w:t>
        </w:r>
      </w:hyperlink>
      <w:r>
        <w:rPr>
          <w:rFonts w:cs="Times New Roman"/>
          <w:szCs w:val="28"/>
        </w:rPr>
        <w:t xml:space="preserve"> и </w:t>
      </w:r>
      <w:hyperlink r:id="rId333" w:history="1">
        <w:r>
          <w:rPr>
            <w:rFonts w:cs="Times New Roman"/>
            <w:color w:val="0000FF"/>
            <w:szCs w:val="28"/>
          </w:rPr>
          <w:t>2</w:t>
        </w:r>
      </w:hyperlink>
      <w:r>
        <w:rPr>
          <w:rFonts w:cs="Times New Roman"/>
          <w:szCs w:val="28"/>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54) </w:t>
      </w:r>
      <w:hyperlink r:id="rId334" w:history="1">
        <w:r>
          <w:rPr>
            <w:rFonts w:cs="Times New Roman"/>
            <w:color w:val="0000FF"/>
            <w:szCs w:val="28"/>
          </w:rPr>
          <w:t>статьи 1</w:t>
        </w:r>
      </w:hyperlink>
      <w:r>
        <w:rPr>
          <w:rFonts w:cs="Times New Roman"/>
          <w:szCs w:val="28"/>
        </w:rPr>
        <w:t xml:space="preserve"> и </w:t>
      </w:r>
      <w:hyperlink r:id="rId335" w:history="1">
        <w:r>
          <w:rPr>
            <w:rFonts w:cs="Times New Roman"/>
            <w:color w:val="0000FF"/>
            <w:szCs w:val="28"/>
          </w:rPr>
          <w:t>2</w:t>
        </w:r>
      </w:hyperlink>
      <w:r>
        <w:rPr>
          <w:rFonts w:cs="Times New Roman"/>
          <w:szCs w:val="28"/>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55) </w:t>
      </w:r>
      <w:hyperlink r:id="rId336" w:history="1">
        <w:r>
          <w:rPr>
            <w:rFonts w:cs="Times New Roman"/>
            <w:color w:val="0000FF"/>
            <w:szCs w:val="28"/>
          </w:rPr>
          <w:t>статьи 1</w:t>
        </w:r>
      </w:hyperlink>
      <w:r>
        <w:rPr>
          <w:rFonts w:cs="Times New Roman"/>
          <w:szCs w:val="28"/>
        </w:rPr>
        <w:t xml:space="preserve"> и </w:t>
      </w:r>
      <w:hyperlink r:id="rId337" w:history="1">
        <w:r>
          <w:rPr>
            <w:rFonts w:cs="Times New Roman"/>
            <w:color w:val="0000FF"/>
            <w:szCs w:val="28"/>
          </w:rPr>
          <w:t>2</w:t>
        </w:r>
      </w:hyperlink>
      <w:r>
        <w:rPr>
          <w:rFonts w:cs="Times New Roman"/>
          <w:szCs w:val="28"/>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56) </w:t>
      </w:r>
      <w:hyperlink r:id="rId338" w:history="1">
        <w:r>
          <w:rPr>
            <w:rFonts w:cs="Times New Roman"/>
            <w:color w:val="0000FF"/>
            <w:szCs w:val="28"/>
          </w:rPr>
          <w:t>статьи 1</w:t>
        </w:r>
      </w:hyperlink>
      <w:r>
        <w:rPr>
          <w:rFonts w:cs="Times New Roman"/>
          <w:szCs w:val="28"/>
        </w:rPr>
        <w:t xml:space="preserve">, </w:t>
      </w:r>
      <w:hyperlink r:id="rId339" w:history="1">
        <w:r>
          <w:rPr>
            <w:rFonts w:cs="Times New Roman"/>
            <w:color w:val="0000FF"/>
            <w:szCs w:val="28"/>
          </w:rPr>
          <w:t>5</w:t>
        </w:r>
      </w:hyperlink>
      <w:r>
        <w:rPr>
          <w:rFonts w:cs="Times New Roman"/>
          <w:szCs w:val="28"/>
        </w:rPr>
        <w:t xml:space="preserve">, </w:t>
      </w:r>
      <w:hyperlink r:id="rId340" w:history="1">
        <w:r>
          <w:rPr>
            <w:rFonts w:cs="Times New Roman"/>
            <w:color w:val="0000FF"/>
            <w:szCs w:val="28"/>
          </w:rPr>
          <w:t>14</w:t>
        </w:r>
      </w:hyperlink>
      <w:r>
        <w:rPr>
          <w:rFonts w:cs="Times New Roman"/>
          <w:szCs w:val="28"/>
        </w:rPr>
        <w:t xml:space="preserve"> и </w:t>
      </w:r>
      <w:hyperlink r:id="rId341" w:history="1">
        <w:r>
          <w:rPr>
            <w:rFonts w:cs="Times New Roman"/>
            <w:color w:val="0000FF"/>
            <w:szCs w:val="28"/>
          </w:rPr>
          <w:t>15</w:t>
        </w:r>
      </w:hyperlink>
      <w:r>
        <w:rPr>
          <w:rFonts w:cs="Times New Roman"/>
          <w:szCs w:val="28"/>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w:t>
      </w:r>
      <w:r>
        <w:rPr>
          <w:rFonts w:cs="Times New Roman"/>
          <w:szCs w:val="28"/>
        </w:rPr>
        <w:lastRenderedPageBreak/>
        <w:t>образовательного стандарта" (Собрание законодательства Российской Федерации, 2007, N 49, ст. 6070);</w:t>
      </w:r>
    </w:p>
    <w:p w:rsidR="00BF4739" w:rsidRDefault="00BF4739">
      <w:pPr>
        <w:widowControl w:val="0"/>
        <w:autoSpaceDE w:val="0"/>
        <w:autoSpaceDN w:val="0"/>
        <w:adjustRightInd w:val="0"/>
        <w:jc w:val="both"/>
        <w:rPr>
          <w:rFonts w:cs="Times New Roman"/>
          <w:szCs w:val="28"/>
        </w:rPr>
      </w:pPr>
      <w:r>
        <w:rPr>
          <w:rFonts w:cs="Times New Roman"/>
          <w:szCs w:val="28"/>
        </w:rPr>
        <w:t xml:space="preserve">(в ред. Федерального </w:t>
      </w:r>
      <w:hyperlink r:id="rId342" w:history="1">
        <w:r>
          <w:rPr>
            <w:rFonts w:cs="Times New Roman"/>
            <w:color w:val="0000FF"/>
            <w:szCs w:val="28"/>
          </w:rPr>
          <w:t>закона</w:t>
        </w:r>
      </w:hyperlink>
      <w:r>
        <w:rPr>
          <w:rFonts w:cs="Times New Roman"/>
          <w:szCs w:val="28"/>
        </w:rPr>
        <w:t xml:space="preserve"> от 23.07.2013 N 203-ФЗ)</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57) </w:t>
      </w:r>
      <w:hyperlink r:id="rId343" w:history="1">
        <w:r>
          <w:rPr>
            <w:rFonts w:cs="Times New Roman"/>
            <w:color w:val="0000FF"/>
            <w:szCs w:val="28"/>
          </w:rPr>
          <w:t>статьи 1</w:t>
        </w:r>
      </w:hyperlink>
      <w:r>
        <w:rPr>
          <w:rFonts w:cs="Times New Roman"/>
          <w:szCs w:val="28"/>
        </w:rPr>
        <w:t xml:space="preserve"> и </w:t>
      </w:r>
      <w:hyperlink r:id="rId344" w:history="1">
        <w:r>
          <w:rPr>
            <w:rFonts w:cs="Times New Roman"/>
            <w:color w:val="0000FF"/>
            <w:szCs w:val="28"/>
          </w:rPr>
          <w:t>2</w:t>
        </w:r>
      </w:hyperlink>
      <w:r>
        <w:rPr>
          <w:rFonts w:cs="Times New Roman"/>
          <w:szCs w:val="28"/>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58) </w:t>
      </w:r>
      <w:hyperlink r:id="rId345" w:history="1">
        <w:r>
          <w:rPr>
            <w:rFonts w:cs="Times New Roman"/>
            <w:color w:val="0000FF"/>
            <w:szCs w:val="28"/>
          </w:rPr>
          <w:t>статью 1</w:t>
        </w:r>
      </w:hyperlink>
      <w:r>
        <w:rPr>
          <w:rFonts w:cs="Times New Roman"/>
          <w:szCs w:val="28"/>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59) Федеральный </w:t>
      </w:r>
      <w:hyperlink r:id="rId346" w:history="1">
        <w:r>
          <w:rPr>
            <w:rFonts w:cs="Times New Roman"/>
            <w:color w:val="0000FF"/>
            <w:szCs w:val="28"/>
          </w:rPr>
          <w:t>закон</w:t>
        </w:r>
      </w:hyperlink>
      <w:r>
        <w:rPr>
          <w:rFonts w:cs="Times New Roman"/>
          <w:szCs w:val="28"/>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60) </w:t>
      </w:r>
      <w:hyperlink r:id="rId347" w:history="1">
        <w:r>
          <w:rPr>
            <w:rFonts w:cs="Times New Roman"/>
            <w:color w:val="0000FF"/>
            <w:szCs w:val="28"/>
          </w:rPr>
          <w:t>статью 2</w:t>
        </w:r>
      </w:hyperlink>
      <w:r>
        <w:rPr>
          <w:rFonts w:cs="Times New Roman"/>
          <w:szCs w:val="28"/>
        </w:rPr>
        <w:t xml:space="preserve"> Федерального закона от 15 июля 2008 года N 119-ФЗ "О внесении изменений в статью 3 Закона Российской Федерации "О минимальном </w:t>
      </w:r>
      <w:proofErr w:type="gramStart"/>
      <w:r>
        <w:rPr>
          <w:rFonts w:cs="Times New Roman"/>
          <w:szCs w:val="28"/>
        </w:rPr>
        <w:t>размере оплаты труда</w:t>
      </w:r>
      <w:proofErr w:type="gramEnd"/>
      <w:r>
        <w:rPr>
          <w:rFonts w:cs="Times New Roman"/>
          <w:szCs w:val="28"/>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61) </w:t>
      </w:r>
      <w:hyperlink r:id="rId348" w:history="1">
        <w:r>
          <w:rPr>
            <w:rFonts w:cs="Times New Roman"/>
            <w:color w:val="0000FF"/>
            <w:szCs w:val="28"/>
          </w:rPr>
          <w:t>статьи 7</w:t>
        </w:r>
      </w:hyperlink>
      <w:r>
        <w:rPr>
          <w:rFonts w:cs="Times New Roman"/>
          <w:szCs w:val="28"/>
        </w:rPr>
        <w:t xml:space="preserve"> и </w:t>
      </w:r>
      <w:hyperlink r:id="rId349" w:history="1">
        <w:r>
          <w:rPr>
            <w:rFonts w:cs="Times New Roman"/>
            <w:color w:val="0000FF"/>
            <w:szCs w:val="28"/>
          </w:rPr>
          <w:t>41</w:t>
        </w:r>
      </w:hyperlink>
      <w:r>
        <w:rPr>
          <w:rFonts w:cs="Times New Roman"/>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62) Федеральный </w:t>
      </w:r>
      <w:hyperlink r:id="rId350" w:history="1">
        <w:r>
          <w:rPr>
            <w:rFonts w:cs="Times New Roman"/>
            <w:color w:val="0000FF"/>
            <w:szCs w:val="28"/>
          </w:rPr>
          <w:t>закон</w:t>
        </w:r>
      </w:hyperlink>
      <w:r>
        <w:rPr>
          <w:rFonts w:cs="Times New Roman"/>
          <w:szCs w:val="28"/>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63) </w:t>
      </w:r>
      <w:hyperlink r:id="rId351" w:history="1">
        <w:r>
          <w:rPr>
            <w:rFonts w:cs="Times New Roman"/>
            <w:color w:val="0000FF"/>
            <w:szCs w:val="28"/>
          </w:rPr>
          <w:t>статьи 3</w:t>
        </w:r>
      </w:hyperlink>
      <w:r>
        <w:rPr>
          <w:rFonts w:cs="Times New Roman"/>
          <w:szCs w:val="28"/>
        </w:rPr>
        <w:t xml:space="preserve"> и </w:t>
      </w:r>
      <w:hyperlink r:id="rId352" w:history="1">
        <w:r>
          <w:rPr>
            <w:rFonts w:cs="Times New Roman"/>
            <w:color w:val="0000FF"/>
            <w:szCs w:val="28"/>
          </w:rPr>
          <w:t>10</w:t>
        </w:r>
      </w:hyperlink>
      <w:r>
        <w:rPr>
          <w:rFonts w:cs="Times New Roman"/>
          <w:szCs w:val="28"/>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64) Федеральный </w:t>
      </w:r>
      <w:hyperlink r:id="rId353" w:history="1">
        <w:r>
          <w:rPr>
            <w:rFonts w:cs="Times New Roman"/>
            <w:color w:val="0000FF"/>
            <w:szCs w:val="28"/>
          </w:rPr>
          <w:t>закон</w:t>
        </w:r>
      </w:hyperlink>
      <w:r>
        <w:rPr>
          <w:rFonts w:cs="Times New Roman"/>
          <w:szCs w:val="28"/>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65) </w:t>
      </w:r>
      <w:hyperlink r:id="rId354" w:history="1">
        <w:r>
          <w:rPr>
            <w:rFonts w:cs="Times New Roman"/>
            <w:color w:val="0000FF"/>
            <w:szCs w:val="28"/>
          </w:rPr>
          <w:t>статьи 1</w:t>
        </w:r>
      </w:hyperlink>
      <w:r>
        <w:rPr>
          <w:rFonts w:cs="Times New Roman"/>
          <w:szCs w:val="28"/>
        </w:rPr>
        <w:t xml:space="preserve">, </w:t>
      </w:r>
      <w:hyperlink r:id="rId355" w:history="1">
        <w:r>
          <w:rPr>
            <w:rFonts w:cs="Times New Roman"/>
            <w:color w:val="0000FF"/>
            <w:szCs w:val="28"/>
          </w:rPr>
          <w:t>2</w:t>
        </w:r>
      </w:hyperlink>
      <w:r>
        <w:rPr>
          <w:rFonts w:cs="Times New Roman"/>
          <w:szCs w:val="28"/>
        </w:rPr>
        <w:t xml:space="preserve"> и </w:t>
      </w:r>
      <w:hyperlink r:id="rId356" w:history="1">
        <w:r>
          <w:rPr>
            <w:rFonts w:cs="Times New Roman"/>
            <w:color w:val="0000FF"/>
            <w:szCs w:val="28"/>
          </w:rPr>
          <w:t>5</w:t>
        </w:r>
      </w:hyperlink>
      <w:r>
        <w:rPr>
          <w:rFonts w:cs="Times New Roman"/>
          <w:szCs w:val="28"/>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66) Федеральный </w:t>
      </w:r>
      <w:hyperlink r:id="rId357" w:history="1">
        <w:r>
          <w:rPr>
            <w:rFonts w:cs="Times New Roman"/>
            <w:color w:val="0000FF"/>
            <w:szCs w:val="28"/>
          </w:rPr>
          <w:t>закон</w:t>
        </w:r>
      </w:hyperlink>
      <w:r>
        <w:rPr>
          <w:rFonts w:cs="Times New Roman"/>
          <w:szCs w:val="28"/>
        </w:rPr>
        <w:t xml:space="preserve"> от 13 февраля 2009 года N 19-ФЗ "О внесении изменений в статью 16 Закона Российской Федерации "Об образовании" и </w:t>
      </w:r>
      <w:r>
        <w:rPr>
          <w:rFonts w:cs="Times New Roman"/>
          <w:szCs w:val="28"/>
        </w:rPr>
        <w:lastRenderedPageBreak/>
        <w:t>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67) Федеральный </w:t>
      </w:r>
      <w:hyperlink r:id="rId358" w:history="1">
        <w:r>
          <w:rPr>
            <w:rFonts w:cs="Times New Roman"/>
            <w:color w:val="0000FF"/>
            <w:szCs w:val="28"/>
          </w:rPr>
          <w:t>закон</w:t>
        </w:r>
      </w:hyperlink>
      <w:r>
        <w:rPr>
          <w:rFonts w:cs="Times New Roman"/>
          <w:szCs w:val="28"/>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68) Федеральный </w:t>
      </w:r>
      <w:hyperlink r:id="rId359" w:history="1">
        <w:r>
          <w:rPr>
            <w:rFonts w:cs="Times New Roman"/>
            <w:color w:val="0000FF"/>
            <w:szCs w:val="28"/>
          </w:rPr>
          <w:t>закон</w:t>
        </w:r>
      </w:hyperlink>
      <w:r>
        <w:rPr>
          <w:rFonts w:cs="Times New Roman"/>
          <w:szCs w:val="28"/>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69) </w:t>
      </w:r>
      <w:hyperlink r:id="rId360" w:history="1">
        <w:r>
          <w:rPr>
            <w:rFonts w:cs="Times New Roman"/>
            <w:color w:val="0000FF"/>
            <w:szCs w:val="28"/>
          </w:rPr>
          <w:t>статью 2</w:t>
        </w:r>
      </w:hyperlink>
      <w:r>
        <w:rPr>
          <w:rFonts w:cs="Times New Roman"/>
          <w:szCs w:val="28"/>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70) </w:t>
      </w:r>
      <w:hyperlink r:id="rId361" w:history="1">
        <w:r>
          <w:rPr>
            <w:rFonts w:cs="Times New Roman"/>
            <w:color w:val="0000FF"/>
            <w:szCs w:val="28"/>
          </w:rPr>
          <w:t>статьи 1</w:t>
        </w:r>
      </w:hyperlink>
      <w:r>
        <w:rPr>
          <w:rFonts w:cs="Times New Roman"/>
          <w:szCs w:val="28"/>
        </w:rPr>
        <w:t xml:space="preserve">, </w:t>
      </w:r>
      <w:hyperlink r:id="rId362" w:history="1">
        <w:r>
          <w:rPr>
            <w:rFonts w:cs="Times New Roman"/>
            <w:color w:val="0000FF"/>
            <w:szCs w:val="28"/>
          </w:rPr>
          <w:t>2</w:t>
        </w:r>
      </w:hyperlink>
      <w:r>
        <w:rPr>
          <w:rFonts w:cs="Times New Roman"/>
          <w:szCs w:val="28"/>
        </w:rPr>
        <w:t xml:space="preserve">, </w:t>
      </w:r>
      <w:hyperlink r:id="rId363" w:history="1">
        <w:r>
          <w:rPr>
            <w:rFonts w:cs="Times New Roman"/>
            <w:color w:val="0000FF"/>
            <w:szCs w:val="28"/>
          </w:rPr>
          <w:t>6</w:t>
        </w:r>
      </w:hyperlink>
      <w:r>
        <w:rPr>
          <w:rFonts w:cs="Times New Roman"/>
          <w:szCs w:val="28"/>
        </w:rPr>
        <w:t xml:space="preserve"> и </w:t>
      </w:r>
      <w:hyperlink r:id="rId364" w:history="1">
        <w:r>
          <w:rPr>
            <w:rFonts w:cs="Times New Roman"/>
            <w:color w:val="0000FF"/>
            <w:szCs w:val="28"/>
          </w:rPr>
          <w:t>часть 2 статьи 8</w:t>
        </w:r>
      </w:hyperlink>
      <w:r>
        <w:rPr>
          <w:rFonts w:cs="Times New Roman"/>
          <w:szCs w:val="28"/>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71) Федеральный </w:t>
      </w:r>
      <w:hyperlink r:id="rId365" w:history="1">
        <w:r>
          <w:rPr>
            <w:rFonts w:cs="Times New Roman"/>
            <w:color w:val="0000FF"/>
            <w:szCs w:val="28"/>
          </w:rPr>
          <w:t>закон</w:t>
        </w:r>
      </w:hyperlink>
      <w:r>
        <w:rPr>
          <w:rFonts w:cs="Times New Roman"/>
          <w:szCs w:val="28"/>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72) Федеральный </w:t>
      </w:r>
      <w:hyperlink r:id="rId366" w:history="1">
        <w:r>
          <w:rPr>
            <w:rFonts w:cs="Times New Roman"/>
            <w:color w:val="0000FF"/>
            <w:szCs w:val="28"/>
          </w:rPr>
          <w:t>закон</w:t>
        </w:r>
      </w:hyperlink>
      <w:r>
        <w:rPr>
          <w:rFonts w:cs="Times New Roman"/>
          <w:szCs w:val="28"/>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73) Федеральный </w:t>
      </w:r>
      <w:hyperlink r:id="rId367" w:history="1">
        <w:r>
          <w:rPr>
            <w:rFonts w:cs="Times New Roman"/>
            <w:color w:val="0000FF"/>
            <w:szCs w:val="28"/>
          </w:rPr>
          <w:t>закон</w:t>
        </w:r>
      </w:hyperlink>
      <w:r>
        <w:rPr>
          <w:rFonts w:cs="Times New Roman"/>
          <w:szCs w:val="28"/>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74) </w:t>
      </w:r>
      <w:hyperlink r:id="rId368" w:history="1">
        <w:r>
          <w:rPr>
            <w:rFonts w:cs="Times New Roman"/>
            <w:color w:val="0000FF"/>
            <w:szCs w:val="28"/>
          </w:rPr>
          <w:t>статью 2</w:t>
        </w:r>
      </w:hyperlink>
      <w:r>
        <w:rPr>
          <w:rFonts w:cs="Times New Roman"/>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cs="Times New Roman"/>
          <w:szCs w:val="28"/>
        </w:rPr>
        <w:t>деятельности органов государственной власти субъектов Российской Федерации</w:t>
      </w:r>
      <w:proofErr w:type="gramEnd"/>
      <w:r>
        <w:rPr>
          <w:rFonts w:cs="Times New Roman"/>
          <w:szCs w:val="28"/>
        </w:rPr>
        <w:t xml:space="preserve"> и органов местного самоуправления" (Собрание законодательства Российской Федерации, 2009, N 52, ст. 6441);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75) </w:t>
      </w:r>
      <w:hyperlink r:id="rId369" w:history="1">
        <w:r>
          <w:rPr>
            <w:rFonts w:cs="Times New Roman"/>
            <w:color w:val="0000FF"/>
            <w:szCs w:val="28"/>
          </w:rPr>
          <w:t>статьи 3</w:t>
        </w:r>
      </w:hyperlink>
      <w:r>
        <w:rPr>
          <w:rFonts w:cs="Times New Roman"/>
          <w:szCs w:val="28"/>
        </w:rPr>
        <w:t xml:space="preserve"> и </w:t>
      </w:r>
      <w:hyperlink r:id="rId370" w:history="1">
        <w:r>
          <w:rPr>
            <w:rFonts w:cs="Times New Roman"/>
            <w:color w:val="0000FF"/>
            <w:szCs w:val="28"/>
          </w:rPr>
          <w:t>10</w:t>
        </w:r>
      </w:hyperlink>
      <w:r>
        <w:rPr>
          <w:rFonts w:cs="Times New Roman"/>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w:t>
      </w:r>
      <w:r>
        <w:rPr>
          <w:rFonts w:cs="Times New Roman"/>
          <w:szCs w:val="28"/>
        </w:rPr>
        <w:lastRenderedPageBreak/>
        <w:t>(муниципальных) учреждений" (Собрание законодательства Российской Федерации, 2010, N 19, ст. 2291);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76) Федеральный </w:t>
      </w:r>
      <w:hyperlink r:id="rId371" w:history="1">
        <w:r>
          <w:rPr>
            <w:rFonts w:cs="Times New Roman"/>
            <w:color w:val="0000FF"/>
            <w:szCs w:val="28"/>
          </w:rPr>
          <w:t>закон</w:t>
        </w:r>
      </w:hyperlink>
      <w:r>
        <w:rPr>
          <w:rFonts w:cs="Times New Roman"/>
          <w:szCs w:val="28"/>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77) </w:t>
      </w:r>
      <w:hyperlink r:id="rId372" w:history="1">
        <w:r>
          <w:rPr>
            <w:rFonts w:cs="Times New Roman"/>
            <w:color w:val="0000FF"/>
            <w:szCs w:val="28"/>
          </w:rPr>
          <w:t>статью 1</w:t>
        </w:r>
      </w:hyperlink>
      <w:r>
        <w:rPr>
          <w:rFonts w:cs="Times New Roman"/>
          <w:szCs w:val="28"/>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78) Федеральный </w:t>
      </w:r>
      <w:hyperlink r:id="rId373" w:history="1">
        <w:r>
          <w:rPr>
            <w:rFonts w:cs="Times New Roman"/>
            <w:color w:val="0000FF"/>
            <w:szCs w:val="28"/>
          </w:rPr>
          <w:t>закон</w:t>
        </w:r>
      </w:hyperlink>
      <w:r>
        <w:rPr>
          <w:rFonts w:cs="Times New Roman"/>
          <w:szCs w:val="28"/>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79) </w:t>
      </w:r>
      <w:hyperlink r:id="rId374" w:history="1">
        <w:r>
          <w:rPr>
            <w:rFonts w:cs="Times New Roman"/>
            <w:color w:val="0000FF"/>
            <w:szCs w:val="28"/>
          </w:rPr>
          <w:t>статью 1</w:t>
        </w:r>
      </w:hyperlink>
      <w:r>
        <w:rPr>
          <w:rFonts w:cs="Times New Roman"/>
          <w:szCs w:val="28"/>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cs="Times New Roman"/>
          <w:szCs w:val="28"/>
        </w:rPr>
        <w:t>Сколково</w:t>
      </w:r>
      <w:proofErr w:type="spellEnd"/>
      <w:r>
        <w:rPr>
          <w:rFonts w:cs="Times New Roman"/>
          <w:szCs w:val="28"/>
        </w:rPr>
        <w:t>" (Собрание законодательства Российской Федерации, 2010, N 40, ст. 4969);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80) </w:t>
      </w:r>
      <w:hyperlink r:id="rId375" w:history="1">
        <w:r>
          <w:rPr>
            <w:rFonts w:cs="Times New Roman"/>
            <w:color w:val="0000FF"/>
            <w:szCs w:val="28"/>
          </w:rPr>
          <w:t>статьи 1</w:t>
        </w:r>
      </w:hyperlink>
      <w:r>
        <w:rPr>
          <w:rFonts w:cs="Times New Roman"/>
          <w:szCs w:val="28"/>
        </w:rPr>
        <w:t xml:space="preserve"> и </w:t>
      </w:r>
      <w:hyperlink r:id="rId376" w:history="1">
        <w:r>
          <w:rPr>
            <w:rFonts w:cs="Times New Roman"/>
            <w:color w:val="0000FF"/>
            <w:szCs w:val="28"/>
          </w:rPr>
          <w:t>3</w:t>
        </w:r>
      </w:hyperlink>
      <w:r>
        <w:rPr>
          <w:rFonts w:cs="Times New Roman"/>
          <w:szCs w:val="28"/>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81) Федеральный </w:t>
      </w:r>
      <w:hyperlink r:id="rId377" w:history="1">
        <w:r>
          <w:rPr>
            <w:rFonts w:cs="Times New Roman"/>
            <w:color w:val="0000FF"/>
            <w:szCs w:val="28"/>
          </w:rPr>
          <w:t>закон</w:t>
        </w:r>
      </w:hyperlink>
      <w:r>
        <w:rPr>
          <w:rFonts w:cs="Times New Roman"/>
          <w:szCs w:val="28"/>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82) Федеральный </w:t>
      </w:r>
      <w:hyperlink r:id="rId378" w:history="1">
        <w:r>
          <w:rPr>
            <w:rFonts w:cs="Times New Roman"/>
            <w:color w:val="0000FF"/>
            <w:szCs w:val="28"/>
          </w:rPr>
          <w:t>закон</w:t>
        </w:r>
      </w:hyperlink>
      <w:r>
        <w:rPr>
          <w:rFonts w:cs="Times New Roman"/>
          <w:szCs w:val="28"/>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83) </w:t>
      </w:r>
      <w:hyperlink r:id="rId379" w:history="1">
        <w:r>
          <w:rPr>
            <w:rFonts w:cs="Times New Roman"/>
            <w:color w:val="0000FF"/>
            <w:szCs w:val="28"/>
          </w:rPr>
          <w:t>статью 1</w:t>
        </w:r>
      </w:hyperlink>
      <w:r>
        <w:rPr>
          <w:rFonts w:cs="Times New Roman"/>
          <w:szCs w:val="28"/>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84) </w:t>
      </w:r>
      <w:hyperlink r:id="rId380" w:history="1">
        <w:r>
          <w:rPr>
            <w:rFonts w:cs="Times New Roman"/>
            <w:color w:val="0000FF"/>
            <w:szCs w:val="28"/>
          </w:rPr>
          <w:t>статьи 1</w:t>
        </w:r>
      </w:hyperlink>
      <w:r>
        <w:rPr>
          <w:rFonts w:cs="Times New Roman"/>
          <w:szCs w:val="28"/>
        </w:rPr>
        <w:t xml:space="preserve"> и </w:t>
      </w:r>
      <w:hyperlink r:id="rId381" w:history="1">
        <w:r>
          <w:rPr>
            <w:rFonts w:cs="Times New Roman"/>
            <w:color w:val="0000FF"/>
            <w:szCs w:val="28"/>
          </w:rPr>
          <w:t>3</w:t>
        </w:r>
      </w:hyperlink>
      <w:r>
        <w:rPr>
          <w:rFonts w:cs="Times New Roman"/>
          <w:szCs w:val="28"/>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85) Федеральный </w:t>
      </w:r>
      <w:hyperlink r:id="rId382" w:history="1">
        <w:r>
          <w:rPr>
            <w:rFonts w:cs="Times New Roman"/>
            <w:color w:val="0000FF"/>
            <w:szCs w:val="28"/>
          </w:rPr>
          <w:t>закон</w:t>
        </w:r>
      </w:hyperlink>
      <w:r>
        <w:rPr>
          <w:rFonts w:cs="Times New Roman"/>
          <w:szCs w:val="28"/>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86) Федеральный </w:t>
      </w:r>
      <w:hyperlink r:id="rId383" w:history="1">
        <w:r>
          <w:rPr>
            <w:rFonts w:cs="Times New Roman"/>
            <w:color w:val="0000FF"/>
            <w:szCs w:val="28"/>
          </w:rPr>
          <w:t>закон</w:t>
        </w:r>
      </w:hyperlink>
      <w:r>
        <w:rPr>
          <w:rFonts w:cs="Times New Roman"/>
          <w:szCs w:val="28"/>
        </w:rPr>
        <w:t xml:space="preserve"> от 3 июня 2011 года N 121-ФЗ "О внесении изменений в Закон Российской Федерации "Об образовании" (Собрание </w:t>
      </w:r>
      <w:r>
        <w:rPr>
          <w:rFonts w:cs="Times New Roman"/>
          <w:szCs w:val="28"/>
        </w:rPr>
        <w:lastRenderedPageBreak/>
        <w:t>законодательства Российской Федерации, 2011, N 23, ст. 3261);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87) Федеральный </w:t>
      </w:r>
      <w:hyperlink r:id="rId384" w:history="1">
        <w:r>
          <w:rPr>
            <w:rFonts w:cs="Times New Roman"/>
            <w:color w:val="0000FF"/>
            <w:szCs w:val="28"/>
          </w:rPr>
          <w:t>закон</w:t>
        </w:r>
      </w:hyperlink>
      <w:r>
        <w:rPr>
          <w:rFonts w:cs="Times New Roman"/>
          <w:szCs w:val="28"/>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88) Федеральный </w:t>
      </w:r>
      <w:hyperlink r:id="rId385" w:history="1">
        <w:r>
          <w:rPr>
            <w:rFonts w:cs="Times New Roman"/>
            <w:color w:val="0000FF"/>
            <w:szCs w:val="28"/>
          </w:rPr>
          <w:t>закон</w:t>
        </w:r>
      </w:hyperlink>
      <w:r>
        <w:rPr>
          <w:rFonts w:cs="Times New Roman"/>
          <w:szCs w:val="28"/>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89) Федеральный </w:t>
      </w:r>
      <w:hyperlink r:id="rId386" w:history="1">
        <w:r>
          <w:rPr>
            <w:rFonts w:cs="Times New Roman"/>
            <w:color w:val="0000FF"/>
            <w:szCs w:val="28"/>
          </w:rPr>
          <w:t>закон</w:t>
        </w:r>
      </w:hyperlink>
      <w:r>
        <w:rPr>
          <w:rFonts w:cs="Times New Roman"/>
          <w:szCs w:val="28"/>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90) </w:t>
      </w:r>
      <w:hyperlink r:id="rId387" w:history="1">
        <w:r>
          <w:rPr>
            <w:rFonts w:cs="Times New Roman"/>
            <w:color w:val="0000FF"/>
            <w:szCs w:val="28"/>
          </w:rPr>
          <w:t>статью 5</w:t>
        </w:r>
      </w:hyperlink>
      <w:r>
        <w:rPr>
          <w:rFonts w:cs="Times New Roman"/>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91) </w:t>
      </w:r>
      <w:hyperlink r:id="rId388" w:history="1">
        <w:r>
          <w:rPr>
            <w:rFonts w:cs="Times New Roman"/>
            <w:color w:val="0000FF"/>
            <w:szCs w:val="28"/>
          </w:rPr>
          <w:t>статьи 3</w:t>
        </w:r>
      </w:hyperlink>
      <w:r>
        <w:rPr>
          <w:rFonts w:cs="Times New Roman"/>
          <w:szCs w:val="28"/>
        </w:rPr>
        <w:t xml:space="preserve"> и </w:t>
      </w:r>
      <w:hyperlink r:id="rId389" w:history="1">
        <w:r>
          <w:rPr>
            <w:rFonts w:cs="Times New Roman"/>
            <w:color w:val="0000FF"/>
            <w:szCs w:val="28"/>
          </w:rPr>
          <w:t>19</w:t>
        </w:r>
      </w:hyperlink>
      <w:r>
        <w:rPr>
          <w:rFonts w:cs="Times New Roman"/>
          <w:szCs w:val="28"/>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92) Федеральный </w:t>
      </w:r>
      <w:hyperlink r:id="rId390" w:history="1">
        <w:r>
          <w:rPr>
            <w:rFonts w:cs="Times New Roman"/>
            <w:color w:val="0000FF"/>
            <w:szCs w:val="28"/>
          </w:rPr>
          <w:t>закон</w:t>
        </w:r>
      </w:hyperlink>
      <w:r>
        <w:rPr>
          <w:rFonts w:cs="Times New Roman"/>
          <w:szCs w:val="28"/>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93) Федеральный </w:t>
      </w:r>
      <w:hyperlink r:id="rId391" w:history="1">
        <w:r>
          <w:rPr>
            <w:rFonts w:cs="Times New Roman"/>
            <w:color w:val="0000FF"/>
            <w:szCs w:val="28"/>
          </w:rPr>
          <w:t>закон</w:t>
        </w:r>
      </w:hyperlink>
      <w:r>
        <w:rPr>
          <w:rFonts w:cs="Times New Roman"/>
          <w:szCs w:val="28"/>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94) Федеральный </w:t>
      </w:r>
      <w:hyperlink r:id="rId392" w:history="1">
        <w:r>
          <w:rPr>
            <w:rFonts w:cs="Times New Roman"/>
            <w:color w:val="0000FF"/>
            <w:szCs w:val="28"/>
          </w:rPr>
          <w:t>закон</w:t>
        </w:r>
      </w:hyperlink>
      <w:r>
        <w:rPr>
          <w:rFonts w:cs="Times New Roman"/>
          <w:szCs w:val="28"/>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F4739" w:rsidRDefault="00BF4739">
      <w:pPr>
        <w:widowControl w:val="0"/>
        <w:autoSpaceDE w:val="0"/>
        <w:autoSpaceDN w:val="0"/>
        <w:adjustRightInd w:val="0"/>
        <w:ind w:firstLine="540"/>
        <w:jc w:val="both"/>
        <w:rPr>
          <w:rFonts w:cs="Times New Roman"/>
          <w:szCs w:val="28"/>
        </w:rPr>
      </w:pPr>
      <w:proofErr w:type="gramStart"/>
      <w:r>
        <w:rPr>
          <w:rFonts w:cs="Times New Roman"/>
          <w:szCs w:val="28"/>
        </w:rPr>
        <w:t xml:space="preserve">95) </w:t>
      </w:r>
      <w:hyperlink r:id="rId393" w:history="1">
        <w:r>
          <w:rPr>
            <w:rFonts w:cs="Times New Roman"/>
            <w:color w:val="0000FF"/>
            <w:szCs w:val="28"/>
          </w:rPr>
          <w:t>статьи 2</w:t>
        </w:r>
      </w:hyperlink>
      <w:r>
        <w:rPr>
          <w:rFonts w:cs="Times New Roman"/>
          <w:szCs w:val="28"/>
        </w:rPr>
        <w:t xml:space="preserve"> и </w:t>
      </w:r>
      <w:hyperlink r:id="rId394" w:history="1">
        <w:r>
          <w:rPr>
            <w:rFonts w:cs="Times New Roman"/>
            <w:color w:val="0000FF"/>
            <w:szCs w:val="28"/>
          </w:rPr>
          <w:t>7</w:t>
        </w:r>
      </w:hyperlink>
      <w:r>
        <w:rPr>
          <w:rFonts w:cs="Times New Roman"/>
          <w:szCs w:val="28"/>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Pr>
          <w:rFonts w:cs="Times New Roman"/>
          <w:szCs w:val="28"/>
        </w:rPr>
        <w:t>. 6608);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96) </w:t>
      </w:r>
      <w:hyperlink r:id="rId395" w:history="1">
        <w:r>
          <w:rPr>
            <w:rFonts w:cs="Times New Roman"/>
            <w:color w:val="0000FF"/>
            <w:szCs w:val="28"/>
          </w:rPr>
          <w:t>статью 3</w:t>
        </w:r>
      </w:hyperlink>
      <w:r>
        <w:rPr>
          <w:rFonts w:cs="Times New Roman"/>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w:t>
      </w:r>
      <w:r>
        <w:rPr>
          <w:rFonts w:cs="Times New Roman"/>
          <w:szCs w:val="28"/>
        </w:rPr>
        <w:lastRenderedPageBreak/>
        <w:t>в Российской Федерации" (Собрание законодательства Российской Федерации, 2011, N 48, ст. 6727);</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97) </w:t>
      </w:r>
      <w:hyperlink r:id="rId396" w:history="1">
        <w:r>
          <w:rPr>
            <w:rFonts w:cs="Times New Roman"/>
            <w:color w:val="0000FF"/>
            <w:szCs w:val="28"/>
          </w:rPr>
          <w:t>статью 1</w:t>
        </w:r>
      </w:hyperlink>
      <w:r>
        <w:rPr>
          <w:rFonts w:cs="Times New Roman"/>
          <w:szCs w:val="28"/>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98) </w:t>
      </w:r>
      <w:hyperlink r:id="rId397" w:history="1">
        <w:r>
          <w:rPr>
            <w:rFonts w:cs="Times New Roman"/>
            <w:color w:val="0000FF"/>
            <w:szCs w:val="28"/>
          </w:rPr>
          <w:t>статью 2</w:t>
        </w:r>
      </w:hyperlink>
      <w:r>
        <w:rPr>
          <w:rFonts w:cs="Times New Roman"/>
          <w:szCs w:val="28"/>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99) </w:t>
      </w:r>
      <w:hyperlink r:id="rId398" w:history="1">
        <w:r>
          <w:rPr>
            <w:rFonts w:cs="Times New Roman"/>
            <w:color w:val="0000FF"/>
            <w:szCs w:val="28"/>
          </w:rPr>
          <w:t>статьи 1</w:t>
        </w:r>
      </w:hyperlink>
      <w:r>
        <w:rPr>
          <w:rFonts w:cs="Times New Roman"/>
          <w:szCs w:val="28"/>
        </w:rPr>
        <w:t xml:space="preserve"> и </w:t>
      </w:r>
      <w:hyperlink r:id="rId399" w:history="1">
        <w:r>
          <w:rPr>
            <w:rFonts w:cs="Times New Roman"/>
            <w:color w:val="0000FF"/>
            <w:szCs w:val="28"/>
          </w:rPr>
          <w:t>2</w:t>
        </w:r>
      </w:hyperlink>
      <w:r>
        <w:rPr>
          <w:rFonts w:cs="Times New Roman"/>
          <w:szCs w:val="28"/>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100) </w:t>
      </w:r>
      <w:hyperlink r:id="rId400" w:history="1">
        <w:r>
          <w:rPr>
            <w:rFonts w:cs="Times New Roman"/>
            <w:color w:val="0000FF"/>
            <w:szCs w:val="28"/>
          </w:rPr>
          <w:t>статью 1</w:t>
        </w:r>
      </w:hyperlink>
      <w:r>
        <w:rPr>
          <w:rFonts w:cs="Times New Roman"/>
          <w:szCs w:val="28"/>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101) Федеральный </w:t>
      </w:r>
      <w:hyperlink r:id="rId401" w:history="1">
        <w:r>
          <w:rPr>
            <w:rFonts w:cs="Times New Roman"/>
            <w:color w:val="0000FF"/>
            <w:szCs w:val="28"/>
          </w:rPr>
          <w:t>закон</w:t>
        </w:r>
      </w:hyperlink>
      <w:r>
        <w:rPr>
          <w:rFonts w:cs="Times New Roman"/>
          <w:szCs w:val="28"/>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102) </w:t>
      </w:r>
      <w:hyperlink r:id="rId402" w:history="1">
        <w:r>
          <w:rPr>
            <w:rFonts w:cs="Times New Roman"/>
            <w:color w:val="0000FF"/>
            <w:szCs w:val="28"/>
          </w:rPr>
          <w:t>статью 1</w:t>
        </w:r>
      </w:hyperlink>
      <w:r>
        <w:rPr>
          <w:rFonts w:cs="Times New Roman"/>
          <w:szCs w:val="28"/>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103) Федеральный </w:t>
      </w:r>
      <w:hyperlink r:id="rId403" w:history="1">
        <w:r>
          <w:rPr>
            <w:rFonts w:cs="Times New Roman"/>
            <w:color w:val="0000FF"/>
            <w:szCs w:val="28"/>
          </w:rPr>
          <w:t>закон</w:t>
        </w:r>
      </w:hyperlink>
      <w:r>
        <w:rPr>
          <w:rFonts w:cs="Times New Roman"/>
          <w:szCs w:val="28"/>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104) </w:t>
      </w:r>
      <w:hyperlink r:id="rId404" w:history="1">
        <w:r>
          <w:rPr>
            <w:rFonts w:cs="Times New Roman"/>
            <w:color w:val="0000FF"/>
            <w:szCs w:val="28"/>
          </w:rPr>
          <w:t>статью 2</w:t>
        </w:r>
      </w:hyperlink>
      <w:r>
        <w:rPr>
          <w:rFonts w:cs="Times New Roman"/>
          <w:szCs w:val="28"/>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outlineLvl w:val="1"/>
        <w:rPr>
          <w:rFonts w:cs="Times New Roman"/>
          <w:szCs w:val="28"/>
        </w:rPr>
      </w:pPr>
      <w:r>
        <w:rPr>
          <w:rFonts w:cs="Times New Roman"/>
          <w:szCs w:val="28"/>
        </w:rPr>
        <w:t>Статья 111. Порядок вступления в силу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r>
        <w:rPr>
          <w:rFonts w:cs="Times New Roman"/>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F4739" w:rsidRDefault="00BF4739">
      <w:pPr>
        <w:widowControl w:val="0"/>
        <w:autoSpaceDE w:val="0"/>
        <w:autoSpaceDN w:val="0"/>
        <w:adjustRightInd w:val="0"/>
        <w:ind w:firstLine="540"/>
        <w:jc w:val="both"/>
        <w:rPr>
          <w:rFonts w:cs="Times New Roman"/>
          <w:szCs w:val="28"/>
        </w:rPr>
      </w:pPr>
      <w:bookmarkStart w:id="84" w:name="Par1882"/>
      <w:bookmarkEnd w:id="84"/>
      <w:r>
        <w:rPr>
          <w:rFonts w:cs="Times New Roman"/>
          <w:szCs w:val="28"/>
        </w:rPr>
        <w:lastRenderedPageBreak/>
        <w:t xml:space="preserve">2. </w:t>
      </w:r>
      <w:hyperlink w:anchor="Par182" w:history="1">
        <w:r>
          <w:rPr>
            <w:rFonts w:cs="Times New Roman"/>
            <w:color w:val="0000FF"/>
            <w:szCs w:val="28"/>
          </w:rPr>
          <w:t>Пункты 3</w:t>
        </w:r>
      </w:hyperlink>
      <w:r>
        <w:rPr>
          <w:rFonts w:cs="Times New Roman"/>
          <w:szCs w:val="28"/>
        </w:rPr>
        <w:t xml:space="preserve"> и </w:t>
      </w:r>
      <w:hyperlink w:anchor="Par189" w:history="1">
        <w:r>
          <w:rPr>
            <w:rFonts w:cs="Times New Roman"/>
            <w:color w:val="0000FF"/>
            <w:szCs w:val="28"/>
          </w:rPr>
          <w:t>6 части 1 статьи 8</w:t>
        </w:r>
      </w:hyperlink>
      <w:r>
        <w:rPr>
          <w:rFonts w:cs="Times New Roman"/>
          <w:szCs w:val="28"/>
        </w:rPr>
        <w:t xml:space="preserve">, а также </w:t>
      </w:r>
      <w:hyperlink w:anchor="Par207" w:history="1">
        <w:r>
          <w:rPr>
            <w:rFonts w:cs="Times New Roman"/>
            <w:color w:val="0000FF"/>
            <w:szCs w:val="28"/>
          </w:rPr>
          <w:t>пункт 1 части 1 статьи 9</w:t>
        </w:r>
      </w:hyperlink>
      <w:r>
        <w:rPr>
          <w:rFonts w:cs="Times New Roman"/>
          <w:szCs w:val="28"/>
        </w:rPr>
        <w:t xml:space="preserve"> настоящего Федерального закона вступают в силу с 1 января 2014 года.</w:t>
      </w:r>
    </w:p>
    <w:p w:rsidR="00BF4739" w:rsidRDefault="00BF4739">
      <w:pPr>
        <w:widowControl w:val="0"/>
        <w:autoSpaceDE w:val="0"/>
        <w:autoSpaceDN w:val="0"/>
        <w:adjustRightInd w:val="0"/>
        <w:ind w:firstLine="540"/>
        <w:jc w:val="both"/>
        <w:rPr>
          <w:rFonts w:cs="Times New Roman"/>
          <w:szCs w:val="28"/>
        </w:rPr>
      </w:pPr>
      <w:bookmarkStart w:id="85" w:name="Par1883"/>
      <w:bookmarkEnd w:id="85"/>
      <w:r>
        <w:rPr>
          <w:rFonts w:cs="Times New Roman"/>
          <w:szCs w:val="28"/>
        </w:rPr>
        <w:t xml:space="preserve">3. </w:t>
      </w:r>
      <w:hyperlink w:anchor="Par1731" w:history="1">
        <w:r>
          <w:rPr>
            <w:rFonts w:cs="Times New Roman"/>
            <w:color w:val="0000FF"/>
            <w:szCs w:val="28"/>
          </w:rPr>
          <w:t>Часть 6 статьи 108</w:t>
        </w:r>
      </w:hyperlink>
      <w:r>
        <w:rPr>
          <w:rFonts w:cs="Times New Roman"/>
          <w:szCs w:val="28"/>
        </w:rPr>
        <w:t xml:space="preserve"> настоящего Федерального закона вступает в силу со дня официального опубликования настоящего Федерального закона.</w:t>
      </w:r>
    </w:p>
    <w:p w:rsidR="00BF4739" w:rsidRDefault="00BF4739">
      <w:pPr>
        <w:widowControl w:val="0"/>
        <w:autoSpaceDE w:val="0"/>
        <w:autoSpaceDN w:val="0"/>
        <w:adjustRightInd w:val="0"/>
        <w:ind w:firstLine="540"/>
        <w:jc w:val="both"/>
        <w:rPr>
          <w:rFonts w:cs="Times New Roman"/>
          <w:szCs w:val="28"/>
        </w:rPr>
      </w:pPr>
      <w:bookmarkStart w:id="86" w:name="Par1884"/>
      <w:bookmarkEnd w:id="86"/>
      <w:r>
        <w:rPr>
          <w:rFonts w:cs="Times New Roman"/>
          <w:szCs w:val="28"/>
        </w:rPr>
        <w:t xml:space="preserve">4. Со дня официального опубликования настоящего Федерального закона прием на </w:t>
      </w:r>
      <w:proofErr w:type="gramStart"/>
      <w:r>
        <w:rPr>
          <w:rFonts w:cs="Times New Roman"/>
          <w:szCs w:val="28"/>
        </w:rPr>
        <w:t>обучение по</w:t>
      </w:r>
      <w:proofErr w:type="gramEnd"/>
      <w:r>
        <w:rPr>
          <w:rFonts w:cs="Times New Roman"/>
          <w:szCs w:val="28"/>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Pr>
          <w:rFonts w:cs="Times New Roman"/>
          <w:szCs w:val="28"/>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cs="Times New Roman"/>
          <w:szCs w:val="28"/>
        </w:rPr>
        <w:t xml:space="preserve"> В случае</w:t>
      </w:r>
      <w:proofErr w:type="gramStart"/>
      <w:r>
        <w:rPr>
          <w:rFonts w:cs="Times New Roman"/>
          <w:szCs w:val="28"/>
        </w:rPr>
        <w:t>,</w:t>
      </w:r>
      <w:proofErr w:type="gramEnd"/>
      <w:r>
        <w:rPr>
          <w:rFonts w:cs="Times New Roman"/>
          <w:szCs w:val="28"/>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F4739" w:rsidRDefault="00BF4739">
      <w:pPr>
        <w:widowControl w:val="0"/>
        <w:autoSpaceDE w:val="0"/>
        <w:autoSpaceDN w:val="0"/>
        <w:adjustRightInd w:val="0"/>
        <w:ind w:firstLine="540"/>
        <w:jc w:val="both"/>
        <w:rPr>
          <w:rFonts w:cs="Times New Roman"/>
          <w:szCs w:val="28"/>
        </w:rPr>
      </w:pPr>
      <w:r>
        <w:rPr>
          <w:rFonts w:cs="Times New Roman"/>
          <w:szCs w:val="28"/>
        </w:rPr>
        <w:t xml:space="preserve">5. </w:t>
      </w:r>
      <w:proofErr w:type="gramStart"/>
      <w:r>
        <w:rPr>
          <w:rFonts w:cs="Times New Roman"/>
          <w:szCs w:val="28"/>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F4739" w:rsidRDefault="00BF4739">
      <w:pPr>
        <w:widowControl w:val="0"/>
        <w:autoSpaceDE w:val="0"/>
        <w:autoSpaceDN w:val="0"/>
        <w:adjustRightInd w:val="0"/>
        <w:ind w:firstLine="540"/>
        <w:jc w:val="both"/>
        <w:rPr>
          <w:rFonts w:cs="Times New Roman"/>
          <w:szCs w:val="28"/>
        </w:rPr>
      </w:pPr>
      <w:r>
        <w:rPr>
          <w:rFonts w:cs="Times New Roman"/>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jc w:val="right"/>
        <w:rPr>
          <w:rFonts w:cs="Times New Roman"/>
          <w:szCs w:val="28"/>
        </w:rPr>
      </w:pPr>
      <w:r>
        <w:rPr>
          <w:rFonts w:cs="Times New Roman"/>
          <w:szCs w:val="28"/>
        </w:rPr>
        <w:t>Президент</w:t>
      </w:r>
    </w:p>
    <w:p w:rsidR="00BF4739" w:rsidRDefault="00BF4739">
      <w:pPr>
        <w:widowControl w:val="0"/>
        <w:autoSpaceDE w:val="0"/>
        <w:autoSpaceDN w:val="0"/>
        <w:adjustRightInd w:val="0"/>
        <w:jc w:val="right"/>
        <w:rPr>
          <w:rFonts w:cs="Times New Roman"/>
          <w:szCs w:val="28"/>
        </w:rPr>
      </w:pPr>
      <w:r>
        <w:rPr>
          <w:rFonts w:cs="Times New Roman"/>
          <w:szCs w:val="28"/>
        </w:rPr>
        <w:t>Российской Федерации</w:t>
      </w:r>
    </w:p>
    <w:p w:rsidR="00BF4739" w:rsidRDefault="00BF4739">
      <w:pPr>
        <w:widowControl w:val="0"/>
        <w:autoSpaceDE w:val="0"/>
        <w:autoSpaceDN w:val="0"/>
        <w:adjustRightInd w:val="0"/>
        <w:jc w:val="right"/>
        <w:rPr>
          <w:rFonts w:cs="Times New Roman"/>
          <w:szCs w:val="28"/>
        </w:rPr>
      </w:pPr>
      <w:r>
        <w:rPr>
          <w:rFonts w:cs="Times New Roman"/>
          <w:szCs w:val="28"/>
        </w:rPr>
        <w:t>В.ПУТИН</w:t>
      </w:r>
    </w:p>
    <w:p w:rsidR="00BF4739" w:rsidRDefault="00BF4739">
      <w:pPr>
        <w:widowControl w:val="0"/>
        <w:autoSpaceDE w:val="0"/>
        <w:autoSpaceDN w:val="0"/>
        <w:adjustRightInd w:val="0"/>
        <w:rPr>
          <w:rFonts w:cs="Times New Roman"/>
          <w:szCs w:val="28"/>
        </w:rPr>
      </w:pPr>
      <w:r>
        <w:rPr>
          <w:rFonts w:cs="Times New Roman"/>
          <w:szCs w:val="28"/>
        </w:rPr>
        <w:t>Москва, Кремль</w:t>
      </w:r>
    </w:p>
    <w:p w:rsidR="00BF4739" w:rsidRDefault="00BF4739">
      <w:pPr>
        <w:widowControl w:val="0"/>
        <w:autoSpaceDE w:val="0"/>
        <w:autoSpaceDN w:val="0"/>
        <w:adjustRightInd w:val="0"/>
        <w:rPr>
          <w:rFonts w:cs="Times New Roman"/>
          <w:szCs w:val="28"/>
        </w:rPr>
      </w:pPr>
      <w:r>
        <w:rPr>
          <w:rFonts w:cs="Times New Roman"/>
          <w:szCs w:val="28"/>
        </w:rPr>
        <w:t>29 декабря 2012 года</w:t>
      </w:r>
    </w:p>
    <w:p w:rsidR="00BF4739" w:rsidRDefault="00BF4739">
      <w:pPr>
        <w:widowControl w:val="0"/>
        <w:autoSpaceDE w:val="0"/>
        <w:autoSpaceDN w:val="0"/>
        <w:adjustRightInd w:val="0"/>
        <w:rPr>
          <w:rFonts w:cs="Times New Roman"/>
          <w:szCs w:val="28"/>
        </w:rPr>
      </w:pPr>
      <w:r>
        <w:rPr>
          <w:rFonts w:cs="Times New Roman"/>
          <w:szCs w:val="28"/>
        </w:rPr>
        <w:t>N 273-ФЗ</w:t>
      </w: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autoSpaceDE w:val="0"/>
        <w:autoSpaceDN w:val="0"/>
        <w:adjustRightInd w:val="0"/>
        <w:ind w:firstLine="540"/>
        <w:jc w:val="both"/>
        <w:rPr>
          <w:rFonts w:cs="Times New Roman"/>
          <w:szCs w:val="28"/>
        </w:rPr>
      </w:pPr>
    </w:p>
    <w:p w:rsidR="00BF4739" w:rsidRDefault="00BF4739">
      <w:pPr>
        <w:widowControl w:val="0"/>
        <w:pBdr>
          <w:bottom w:val="single" w:sz="6" w:space="0" w:color="auto"/>
        </w:pBdr>
        <w:autoSpaceDE w:val="0"/>
        <w:autoSpaceDN w:val="0"/>
        <w:adjustRightInd w:val="0"/>
        <w:rPr>
          <w:rFonts w:cs="Times New Roman"/>
          <w:sz w:val="5"/>
          <w:szCs w:val="5"/>
        </w:rPr>
      </w:pPr>
    </w:p>
    <w:p w:rsidR="00BF150D" w:rsidRDefault="00BF150D"/>
    <w:sectPr w:rsidR="00BF150D" w:rsidSect="00BF473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39"/>
    <w:rsid w:val="0062364B"/>
    <w:rsid w:val="006D3FB2"/>
    <w:rsid w:val="00BF150D"/>
    <w:rsid w:val="00BF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82D7816E615D9559911BF90180FD05CBE88CDA2B77E7477892F98F27E1F4D7A7B6E33BCE931C6A7069I" TargetMode="External"/><Relationship Id="rId299" Type="http://schemas.openxmlformats.org/officeDocument/2006/relationships/hyperlink" Target="consultantplus://offline/ref=4982D7816E615D9559911BF90180FD05CEEF8BDA2A75BA4D70CBF58D20EEABC0A0FFEF3ACE931D766BI" TargetMode="External"/><Relationship Id="rId21" Type="http://schemas.openxmlformats.org/officeDocument/2006/relationships/hyperlink" Target="consultantplus://offline/ref=4982D7816E615D9559911BF90180FD05CBE98ADC2F76E7477892F98F27E1F4D7A7B6E33BCE931C6A706CI" TargetMode="External"/><Relationship Id="rId63" Type="http://schemas.openxmlformats.org/officeDocument/2006/relationships/hyperlink" Target="consultantplus://offline/ref=4982D7816E615D9559911BF90180FD05CBE888D9287AE7477892F98F277E61I" TargetMode="External"/><Relationship Id="rId159" Type="http://schemas.openxmlformats.org/officeDocument/2006/relationships/hyperlink" Target="consultantplus://offline/ref=4982D7816E615D9559911BF90180FD05CBE88DD92D77E7477892F98F27E1F4D7A7B6E33BCE93196C7068I" TargetMode="External"/><Relationship Id="rId324" Type="http://schemas.openxmlformats.org/officeDocument/2006/relationships/hyperlink" Target="consultantplus://offline/ref=4982D7816E615D9559911BF90180FD05CBE882DC287BE7477892F98F27E1F4D7A7B6E33BCE931C62706CI" TargetMode="External"/><Relationship Id="rId366" Type="http://schemas.openxmlformats.org/officeDocument/2006/relationships/hyperlink" Target="consultantplus://offline/ref=4982D7816E615D9559911BF90180FD05C3E98BDD2875BA4D70CBF58D7260I" TargetMode="External"/><Relationship Id="rId170" Type="http://schemas.openxmlformats.org/officeDocument/2006/relationships/hyperlink" Target="consultantplus://offline/ref=4982D7816E615D9559911BF90180FD05CBEF83DE2B78E7477892F98F27E1F4D7A7B6E33BCE931C6A706DI" TargetMode="External"/><Relationship Id="rId226" Type="http://schemas.openxmlformats.org/officeDocument/2006/relationships/hyperlink" Target="consultantplus://offline/ref=4982D7816E615D9559911BF90180FD05CBED8BDF217DE7477892F98F27E1F4D7A7B6E33BCE931C6A7068I" TargetMode="External"/><Relationship Id="rId268" Type="http://schemas.openxmlformats.org/officeDocument/2006/relationships/hyperlink" Target="consultantplus://offline/ref=4982D7816E615D95599112EB0380FD05CCEF8CD17E22B81C25C57F60I" TargetMode="External"/><Relationship Id="rId32" Type="http://schemas.openxmlformats.org/officeDocument/2006/relationships/hyperlink" Target="consultantplus://offline/ref=4982D7816E615D9559911BF90180FD05CBE888D9287AE7477892F98F277E61I" TargetMode="External"/><Relationship Id="rId74" Type="http://schemas.openxmlformats.org/officeDocument/2006/relationships/hyperlink" Target="consultantplus://offline/ref=4982D7816E615D9559911BF90180FD05CBE98ADA297AE7477892F98F27E1F4D7A7B6E33BCB9A7168I" TargetMode="External"/><Relationship Id="rId128" Type="http://schemas.openxmlformats.org/officeDocument/2006/relationships/hyperlink" Target="consultantplus://offline/ref=4982D7816E615D9559911BF90180FD05CBEE8EDC2A76E7477892F98F27E1F4D7A7B6E33BCE931C6A706CI" TargetMode="External"/><Relationship Id="rId335" Type="http://schemas.openxmlformats.org/officeDocument/2006/relationships/hyperlink" Target="consultantplus://offline/ref=4982D7816E615D9559911BF90180FD05CDEE82D32875BA4D70CBF58D20EEABC0A0FFEF3ACE931D766AI" TargetMode="External"/><Relationship Id="rId377" Type="http://schemas.openxmlformats.org/officeDocument/2006/relationships/hyperlink" Target="consultantplus://offline/ref=4982D7816E615D9559911BF90180FD05CBEC8DDC2078E7477892F98F277E61I" TargetMode="External"/><Relationship Id="rId5" Type="http://schemas.openxmlformats.org/officeDocument/2006/relationships/hyperlink" Target="consultantplus://offline/ref=4982D7816E615D9559911BF90180FD05CBE88CDA2976E7477892F98F27E1F4D7A7B6E33BCE931C627067I" TargetMode="External"/><Relationship Id="rId181" Type="http://schemas.openxmlformats.org/officeDocument/2006/relationships/hyperlink" Target="consultantplus://offline/ref=4982D7816E615D9559911BF90180FD05CFE58CD32F75BA4D70CBF58D20EEABC0A0FFEF3ACE931D766CI" TargetMode="External"/><Relationship Id="rId237" Type="http://schemas.openxmlformats.org/officeDocument/2006/relationships/hyperlink" Target="consultantplus://offline/ref=4982D7816E615D9559911BF90180FD05CBE88CDD287BE7477892F98F27E1F4D7A7B6E33BCE931C6A706EI" TargetMode="External"/><Relationship Id="rId402" Type="http://schemas.openxmlformats.org/officeDocument/2006/relationships/hyperlink" Target="consultantplus://offline/ref=4982D7816E615D9559911BF90180FD05CBEE8DD2207DE7477892F98F27E1F4D7A7B6E33BCE931C6B7067I" TargetMode="External"/><Relationship Id="rId279" Type="http://schemas.openxmlformats.org/officeDocument/2006/relationships/hyperlink" Target="consultantplus://offline/ref=4982D7816E615D9559911BF90180FD05CBE58ADE2328B04529C7F7786AI" TargetMode="External"/><Relationship Id="rId43" Type="http://schemas.openxmlformats.org/officeDocument/2006/relationships/hyperlink" Target="consultantplus://offline/ref=4982D7816E615D9559911BF90180FD05CBE88BDD287BE7477892F98F27E1F4D7A7B6E33BCE931C6B7069I" TargetMode="External"/><Relationship Id="rId139" Type="http://schemas.openxmlformats.org/officeDocument/2006/relationships/hyperlink" Target="consultantplus://offline/ref=4982D7816E615D9559911BF90180FD05C3E58CDC2975BA4D70CBF58D20EEABC0A0FFEF3ACE931C766FI" TargetMode="External"/><Relationship Id="rId290" Type="http://schemas.openxmlformats.org/officeDocument/2006/relationships/hyperlink" Target="consultantplus://offline/ref=4982D7816E615D9559911BF90180FD05CBEE88DC287BE7477892F98F27E1F4D7A7B6E33BCE931F62706AI" TargetMode="External"/><Relationship Id="rId304" Type="http://schemas.openxmlformats.org/officeDocument/2006/relationships/hyperlink" Target="consultantplus://offline/ref=4982D7816E615D9559911BF90180FD05CBE88EDD2F7EE7477892F98F27E1F4D7A7B6E33BCE931A687067I" TargetMode="External"/><Relationship Id="rId346" Type="http://schemas.openxmlformats.org/officeDocument/2006/relationships/hyperlink" Target="consultantplus://offline/ref=4982D7816E615D9559911BF90180FD05CDEA8EDC2975BA4D70CBF58D7260I" TargetMode="External"/><Relationship Id="rId388" Type="http://schemas.openxmlformats.org/officeDocument/2006/relationships/hyperlink" Target="consultantplus://offline/ref=4982D7816E615D9559911BF90180FD05CBEF8CDC2B7BE7477892F98F27E1F4D7A7B6E33BCE931C6C706AI" TargetMode="External"/><Relationship Id="rId85" Type="http://schemas.openxmlformats.org/officeDocument/2006/relationships/hyperlink" Target="consultantplus://offline/ref=4982D7816E615D9559911BF90180FD05CBE88DD92D77E7477892F98F27E1F4D7A7B6E33BCE93196D706EI" TargetMode="External"/><Relationship Id="rId150" Type="http://schemas.openxmlformats.org/officeDocument/2006/relationships/hyperlink" Target="consultantplus://offline/ref=4982D7816E615D9559911BF90180FD05CBEF82D22F7BE7477892F98F27E1F4D7A7B6E33BCE931C6B7069I" TargetMode="External"/><Relationship Id="rId192" Type="http://schemas.openxmlformats.org/officeDocument/2006/relationships/hyperlink" Target="consultantplus://offline/ref=4982D7816E615D9559911BF90180FD05CBE888D9287AE7477892F98F277E61I" TargetMode="External"/><Relationship Id="rId206" Type="http://schemas.openxmlformats.org/officeDocument/2006/relationships/hyperlink" Target="consultantplus://offline/ref=4982D7816E615D9559911BF90180FD05CBEE82DA2076E7477892F98F27E1F4D7A7B6E33BCE931C69706FI" TargetMode="External"/><Relationship Id="rId248" Type="http://schemas.openxmlformats.org/officeDocument/2006/relationships/hyperlink" Target="consultantplus://offline/ref=4982D7816E615D9559911BF90180FD05CBE883DD2D76E7477892F98F27E1F4D7A7B6E33BCE93186B706CI" TargetMode="External"/><Relationship Id="rId12" Type="http://schemas.openxmlformats.org/officeDocument/2006/relationships/hyperlink" Target="consultantplus://offline/ref=4982D7816E615D9559911BF90180FD05CBED8AD82D7BE7477892F98F27E1F4D7A7B6E33BCE931C6A706FI" TargetMode="External"/><Relationship Id="rId108" Type="http://schemas.openxmlformats.org/officeDocument/2006/relationships/hyperlink" Target="consultantplus://offline/ref=4982D7816E615D9559911BF90180FD05CCED83DA2C75BA4D70CBF58D20EEABC0A0FFEF3ACE931D766AI" TargetMode="External"/><Relationship Id="rId315" Type="http://schemas.openxmlformats.org/officeDocument/2006/relationships/hyperlink" Target="consultantplus://offline/ref=4982D7816E615D9559911BF90180FD05CCED8FDD2B75BA4D70CBF58D7260I" TargetMode="External"/><Relationship Id="rId357" Type="http://schemas.openxmlformats.org/officeDocument/2006/relationships/hyperlink" Target="consultantplus://offline/ref=4982D7816E615D9559911BF90180FD05C2E882D32A75BA4D70CBF58D7260I" TargetMode="External"/><Relationship Id="rId54" Type="http://schemas.openxmlformats.org/officeDocument/2006/relationships/hyperlink" Target="consultantplus://offline/ref=4982D7816E615D9559911BF90180FD05CBE88CDA2B77E7477892F98F277E61I" TargetMode="External"/><Relationship Id="rId96" Type="http://schemas.openxmlformats.org/officeDocument/2006/relationships/hyperlink" Target="consultantplus://offline/ref=4982D7816E615D9559911BF90180FD05C3E58CDC2975BA4D70CBF58D20EEABC0A0FFEF3ACE931C766FI" TargetMode="External"/><Relationship Id="rId161" Type="http://schemas.openxmlformats.org/officeDocument/2006/relationships/hyperlink" Target="consultantplus://offline/ref=4982D7816E615D9559911BF90180FD05CBE88EDD2F7AE7477892F98F27E1F4D7A7B6E33BCE931C68706BI" TargetMode="External"/><Relationship Id="rId217" Type="http://schemas.openxmlformats.org/officeDocument/2006/relationships/hyperlink" Target="consultantplus://offline/ref=4982D7816E615D9559911BF90180FD05CBE88FDD2078E7477892F98F27E1F4D7A7B6E33BCE931C6A706CI" TargetMode="External"/><Relationship Id="rId399" Type="http://schemas.openxmlformats.org/officeDocument/2006/relationships/hyperlink" Target="consultantplus://offline/ref=4982D7816E615D9559911BF90180FD05CBEE88DF2E7FE7477892F98F27E1F4D7A7B6E33BCE931C687068I" TargetMode="External"/><Relationship Id="rId259" Type="http://schemas.openxmlformats.org/officeDocument/2006/relationships/hyperlink" Target="consultantplus://offline/ref=4982D7816E615D9559911BF90180FD05CBE882DC2A7CE7477892F98F27E1F4D7A7B6E33BCE931C6A706CI" TargetMode="External"/><Relationship Id="rId23" Type="http://schemas.openxmlformats.org/officeDocument/2006/relationships/hyperlink" Target="consultantplus://offline/ref=4982D7816E615D9559911BF90180FD05CBE98ADC2F76E7477892F98F27E1F4D7A7B6E33BCE931C6A706CI" TargetMode="External"/><Relationship Id="rId119" Type="http://schemas.openxmlformats.org/officeDocument/2006/relationships/hyperlink" Target="consultantplus://offline/ref=4982D7816E615D9559911BF90180FD05C3E58CDC2975BA4D70CBF58D20EEABC0A0FFEF3ACE931C766FI" TargetMode="External"/><Relationship Id="rId270" Type="http://schemas.openxmlformats.org/officeDocument/2006/relationships/hyperlink" Target="consultantplus://offline/ref=4982D7816E615D95599112EB0380FD05CCEF8DD17E22B81C25C57F60I" TargetMode="External"/><Relationship Id="rId326" Type="http://schemas.openxmlformats.org/officeDocument/2006/relationships/hyperlink" Target="consultantplus://offline/ref=4982D7816E615D9559911BF90180FD05CBEE88DF2F79E7477892F98F277E61I" TargetMode="External"/><Relationship Id="rId65" Type="http://schemas.openxmlformats.org/officeDocument/2006/relationships/hyperlink" Target="consultantplus://offline/ref=4982D7816E615D9559911BF90180FD05C3E58CDC2975BA4D70CBF58D20EEABC0A0FFEF3ACE931C766FI" TargetMode="External"/><Relationship Id="rId130" Type="http://schemas.openxmlformats.org/officeDocument/2006/relationships/hyperlink" Target="consultantplus://offline/ref=4982D7816E615D9559911BF90180FD05CBEE8FDF2B77E7477892F98F27E1F4D7A7B6E33BCE931C69706FI" TargetMode="External"/><Relationship Id="rId368" Type="http://schemas.openxmlformats.org/officeDocument/2006/relationships/hyperlink" Target="consultantplus://offline/ref=4982D7816E615D9559911BF90180FD05CBEE88DA297EE7477892F98F27E1F4D7A7B6E33BCE931C6A7068I" TargetMode="External"/><Relationship Id="rId172" Type="http://schemas.openxmlformats.org/officeDocument/2006/relationships/hyperlink" Target="consultantplus://offline/ref=4982D7816E615D9559911BF90180FD05CDEB8BDB2A75BA4D70CBF58D20EEABC0A0FFEF3ACE931D766BI" TargetMode="External"/><Relationship Id="rId228" Type="http://schemas.openxmlformats.org/officeDocument/2006/relationships/hyperlink" Target="consultantplus://offline/ref=4982D7816E615D9559911BF90180FD05CBE888D32C7AE7477892F98F277E61I" TargetMode="External"/><Relationship Id="rId281" Type="http://schemas.openxmlformats.org/officeDocument/2006/relationships/hyperlink" Target="consultantplus://offline/ref=4982D7816E615D9559911BF90180FD05CBE58ADE2328B04529C7F7786AI" TargetMode="External"/><Relationship Id="rId337" Type="http://schemas.openxmlformats.org/officeDocument/2006/relationships/hyperlink" Target="consultantplus://offline/ref=4982D7816E615D9559911BF90180FD05CDEE82D32975BA4D70CBF58D20EEABC0A0FFEF3ACE931D7669I" TargetMode="External"/><Relationship Id="rId34" Type="http://schemas.openxmlformats.org/officeDocument/2006/relationships/hyperlink" Target="consultantplus://offline/ref=4982D7816E615D9559911BF90180FD05CBE889DC2978E7477892F98F27E1F4D7A7B6E33BCE931C6A706DI" TargetMode="External"/><Relationship Id="rId76" Type="http://schemas.openxmlformats.org/officeDocument/2006/relationships/hyperlink" Target="consultantplus://offline/ref=4982D7816E615D9559911BF90180FD05CBE888D9287AE7477892F98F277E61I" TargetMode="External"/><Relationship Id="rId141" Type="http://schemas.openxmlformats.org/officeDocument/2006/relationships/hyperlink" Target="consultantplus://offline/ref=4982D7816E615D9559911BF90180FD05C3E58CDC2975BA4D70CBF58D20EEABC0A0FFEF3ACE931C766FI" TargetMode="External"/><Relationship Id="rId379" Type="http://schemas.openxmlformats.org/officeDocument/2006/relationships/hyperlink" Target="consultantplus://offline/ref=4982D7816E615D9559911BF90180FD05CBEC82DD2077E7477892F98F27E1F4D7A7B6E33BCE931C6B7067I" TargetMode="External"/><Relationship Id="rId7" Type="http://schemas.openxmlformats.org/officeDocument/2006/relationships/hyperlink" Target="consultantplus://offline/ref=4982D7816E615D9559911BF90180FD05C3E58CDC2975BA4D70CBF58D20EEABC0A0FFEF3ACE931C766FI" TargetMode="External"/><Relationship Id="rId183" Type="http://schemas.openxmlformats.org/officeDocument/2006/relationships/hyperlink" Target="consultantplus://offline/ref=4982D7816E615D9559911BF90180FD05CBE883DD2D78E7477892F98F277E61I" TargetMode="External"/><Relationship Id="rId239" Type="http://schemas.openxmlformats.org/officeDocument/2006/relationships/hyperlink" Target="consultantplus://offline/ref=4982D7816E615D9559911BF90180FD05CBE98AD32877E7477892F98F27E1F4D7A7B6E33BCE931C6A706EI" TargetMode="External"/><Relationship Id="rId390" Type="http://schemas.openxmlformats.org/officeDocument/2006/relationships/hyperlink" Target="consultantplus://offline/ref=4982D7816E615D9559911BF90180FD05CBEE8ADB2F7DE7477892F98F277E61I" TargetMode="External"/><Relationship Id="rId404" Type="http://schemas.openxmlformats.org/officeDocument/2006/relationships/hyperlink" Target="consultantplus://offline/ref=4982D7816E615D9559911BF90180FD05CBEF8DDC2C78E7477892F98F27E1F4D7A7B6E33BCE931C697068I" TargetMode="External"/><Relationship Id="rId250" Type="http://schemas.openxmlformats.org/officeDocument/2006/relationships/hyperlink" Target="consultantplus://offline/ref=4982D7816E615D9559911BF90180FD05CBE883D3207EE7477892F98F27E1F4D7A7B6E33FCD907165I" TargetMode="External"/><Relationship Id="rId292" Type="http://schemas.openxmlformats.org/officeDocument/2006/relationships/hyperlink" Target="consultantplus://offline/ref=4982D7816E615D9559911BF90180FD05C8EB83DA2F75BA4D70CBF58D7260I" TargetMode="External"/><Relationship Id="rId306" Type="http://schemas.openxmlformats.org/officeDocument/2006/relationships/hyperlink" Target="consultantplus://offline/ref=4982D7816E615D9559911BF90180FD05CBEC8CDE2E76E7477892F98F27E1F4D7A7B6E33BCE931962706EI" TargetMode="External"/><Relationship Id="rId45" Type="http://schemas.openxmlformats.org/officeDocument/2006/relationships/hyperlink" Target="consultantplus://offline/ref=4982D7816E615D9559911BF90180FD05CCEA83DB2E75BA4D70CBF58D20EEABC0A0FFEF3ACE931D766AI" TargetMode="External"/><Relationship Id="rId87" Type="http://schemas.openxmlformats.org/officeDocument/2006/relationships/hyperlink" Target="consultantplus://offline/ref=4982D7816E615D9559911BF90180FD05CBE88DD92D77E7477892F98F27E1F4D7A7B6E33BCE93196D7066I" TargetMode="External"/><Relationship Id="rId110" Type="http://schemas.openxmlformats.org/officeDocument/2006/relationships/hyperlink" Target="consultantplus://offline/ref=4982D7816E615D9559911BF90180FD05CBE98ADA297AE7477892F98F27E1F4D7A7B6E33BCE921F6B7066I" TargetMode="External"/><Relationship Id="rId348" Type="http://schemas.openxmlformats.org/officeDocument/2006/relationships/hyperlink" Target="consultantplus://offline/ref=4982D7816E615D9559911BF90180FD05CBEF88D32F7CE7477892F98F27E1F4D7A7B6E33BCE931C697067I" TargetMode="External"/><Relationship Id="rId152" Type="http://schemas.openxmlformats.org/officeDocument/2006/relationships/hyperlink" Target="consultantplus://offline/ref=4982D7816E615D9559911BF90180FD05CBED8BD2217DE7477892F98F27E1F4D7A7B6E33BCE931C6A706EI" TargetMode="External"/><Relationship Id="rId194" Type="http://schemas.openxmlformats.org/officeDocument/2006/relationships/hyperlink" Target="consultantplus://offline/ref=4982D7816E615D9559911BF90180FD05CBE883D82C7DE7477892F98F277E61I" TargetMode="External"/><Relationship Id="rId208" Type="http://schemas.openxmlformats.org/officeDocument/2006/relationships/hyperlink" Target="consultantplus://offline/ref=4982D7816E615D9559911BF90180FD05CBEE82DA2076E7477892F98F27E1F4D7A7B6E33BCE931C6D706FI" TargetMode="External"/><Relationship Id="rId261" Type="http://schemas.openxmlformats.org/officeDocument/2006/relationships/hyperlink" Target="consultantplus://offline/ref=4982D7816E615D9559911BF90180FD05CBE98ADA297AE7477892F98F27E1F4D7A7B6E33BCE931863706DI" TargetMode="External"/><Relationship Id="rId14" Type="http://schemas.openxmlformats.org/officeDocument/2006/relationships/hyperlink" Target="consultantplus://offline/ref=4982D7816E615D9559911BF90180FD05CBEF82DB2E78E7477892F98F27E1F4D7A7B6E33BCE931C6A706DI" TargetMode="External"/><Relationship Id="rId56" Type="http://schemas.openxmlformats.org/officeDocument/2006/relationships/hyperlink" Target="consultantplus://offline/ref=4982D7816E615D9559911BF90180FD05CBEE8ADC2B7EE7477892F98F27E1F4D7A7B6E33BCE931C6A7067I" TargetMode="External"/><Relationship Id="rId317" Type="http://schemas.openxmlformats.org/officeDocument/2006/relationships/hyperlink" Target="consultantplus://offline/ref=4982D7816E615D9559911BF90180FD05CBE98AD9287CE7477892F98F27E1F4D7A7B6E33BCE931C6B7067I" TargetMode="External"/><Relationship Id="rId359" Type="http://schemas.openxmlformats.org/officeDocument/2006/relationships/hyperlink" Target="consultantplus://offline/ref=4982D7816E615D9559911BF90180FD05C2E58FDC2B75BA4D70CBF58D7260I" TargetMode="External"/><Relationship Id="rId98" Type="http://schemas.openxmlformats.org/officeDocument/2006/relationships/hyperlink" Target="consultantplus://offline/ref=4982D7816E615D9559911BF90180FD05C3E58CDC2975BA4D70CBF58D20EEABC0A0FFEF3ACE931C766FI" TargetMode="External"/><Relationship Id="rId121" Type="http://schemas.openxmlformats.org/officeDocument/2006/relationships/hyperlink" Target="consultantplus://offline/ref=4982D7816E615D9559911BF90180FD05C3E58CDC2975BA4D70CBF58D20EEABC0A0FFEF3ACE931C766FI" TargetMode="External"/><Relationship Id="rId163" Type="http://schemas.openxmlformats.org/officeDocument/2006/relationships/hyperlink" Target="consultantplus://offline/ref=4982D7816E615D9559911BF90180FD05CBEE8DD22E7CE7477892F98F27E1F4D7A7B6E33BCE931C6A706BI" TargetMode="External"/><Relationship Id="rId219" Type="http://schemas.openxmlformats.org/officeDocument/2006/relationships/hyperlink" Target="consultantplus://offline/ref=4982D7816E615D9559911BF90180FD05CBEE82D9217CE7477892F98F27E1F4D7A7B6E33BCE931D6D706BI" TargetMode="External"/><Relationship Id="rId370" Type="http://schemas.openxmlformats.org/officeDocument/2006/relationships/hyperlink" Target="consultantplus://offline/ref=4982D7816E615D9559911BF90180FD05CBE88CDB217AE7477892F98F27E1F4D7A7B6E33BCE931F68706FI" TargetMode="External"/><Relationship Id="rId230" Type="http://schemas.openxmlformats.org/officeDocument/2006/relationships/hyperlink" Target="consultantplus://offline/ref=4982D7816E615D9559911BF90180FD05CBE883D3207FE7477892F98F27E1F4D7A7B6E33BCE91196C706CI" TargetMode="External"/><Relationship Id="rId25" Type="http://schemas.openxmlformats.org/officeDocument/2006/relationships/hyperlink" Target="consultantplus://offline/ref=4982D7816E615D9559911BF90180FD05CBE883DE2C78E7477892F98F27E1F4D7A7B6E33BCE931C6A706CI" TargetMode="External"/><Relationship Id="rId67" Type="http://schemas.openxmlformats.org/officeDocument/2006/relationships/hyperlink" Target="consultantplus://offline/ref=4982D7816E615D9559911BF90180FD05CBE883D3207FE7477892F98F277E61I" TargetMode="External"/><Relationship Id="rId272" Type="http://schemas.openxmlformats.org/officeDocument/2006/relationships/hyperlink" Target="consultantplus://offline/ref=4982D7816E615D95599112EB0380FD05CFEC83D82328B04529C7F7786AI" TargetMode="External"/><Relationship Id="rId328" Type="http://schemas.openxmlformats.org/officeDocument/2006/relationships/hyperlink" Target="consultantplus://offline/ref=4982D7816E615D9559911BF90180FD05CDEF8BDE2A75BA4D70CBF58D20EEABC0A0FFEF3ACE931C7663I" TargetMode="External"/><Relationship Id="rId132" Type="http://schemas.openxmlformats.org/officeDocument/2006/relationships/hyperlink" Target="consultantplus://offline/ref=4982D7816E615D9559911BF90180FD05CFEF8DDE2175BA4D70CBF58D20EEABC0A0FFEF3ACE931C7662I" TargetMode="External"/><Relationship Id="rId174" Type="http://schemas.openxmlformats.org/officeDocument/2006/relationships/hyperlink" Target="consultantplus://offline/ref=4982D7816E615D9559911BF90180FD05CBEC8CDB2A78E7477892F98F27E1F4D7A7B6E33BCE931C6A706FI" TargetMode="External"/><Relationship Id="rId381" Type="http://schemas.openxmlformats.org/officeDocument/2006/relationships/hyperlink" Target="consultantplus://offline/ref=4982D7816E615D9559911BF90180FD05CBEC82D2297FE7477892F98F27E1F4D7A7B6E33BCE931C69706FI" TargetMode="External"/><Relationship Id="rId241" Type="http://schemas.openxmlformats.org/officeDocument/2006/relationships/hyperlink" Target="consultantplus://offline/ref=4982D7816E615D9559911BF90180FD05CBE88EDC2879E7477892F98F27E1F4D7A7B6E33BCE931C6A706DI" TargetMode="External"/><Relationship Id="rId36" Type="http://schemas.openxmlformats.org/officeDocument/2006/relationships/hyperlink" Target="consultantplus://offline/ref=4982D7816E615D9559911BF90180FD05CFEF8DDE2175BA4D70CBF58D20EEABC0A0FFEF3ACE931C7662I" TargetMode="External"/><Relationship Id="rId283" Type="http://schemas.openxmlformats.org/officeDocument/2006/relationships/hyperlink" Target="consultantplus://offline/ref=4982D7816E615D9559911BF90180FD05CBE98FDE2175BA4D70CBF58D7260I" TargetMode="External"/><Relationship Id="rId339" Type="http://schemas.openxmlformats.org/officeDocument/2006/relationships/hyperlink" Target="consultantplus://offline/ref=4982D7816E615D9559911BF90180FD05CBED8DDC2A7BE7477892F98F27E1F4D7A7B6E33BCE931D68706FI" TargetMode="External"/><Relationship Id="rId78" Type="http://schemas.openxmlformats.org/officeDocument/2006/relationships/hyperlink" Target="consultantplus://offline/ref=4982D7816E615D9559911BF90180FD05CBE883DD2977E7477892F98F27E1F4D7A7B6E33BCE931C6A706EI" TargetMode="External"/><Relationship Id="rId101" Type="http://schemas.openxmlformats.org/officeDocument/2006/relationships/hyperlink" Target="consultantplus://offline/ref=4982D7816E615D9559911BF90180FD05C3E58CDC2975BA4D70CBF58D20EEABC0A0FFEF3ACE931C766FI" TargetMode="External"/><Relationship Id="rId143" Type="http://schemas.openxmlformats.org/officeDocument/2006/relationships/hyperlink" Target="consultantplus://offline/ref=4982D7816E615D9559911BF90180FD05C3E58CDC2975BA4D70CBF58D20EEABC0A0FFEF3ACE931C766FI" TargetMode="External"/><Relationship Id="rId185" Type="http://schemas.openxmlformats.org/officeDocument/2006/relationships/hyperlink" Target="consultantplus://offline/ref=4982D7816E615D9559911BF90180FD05CBEF8ED22879E7477892F98F27E1F4D7A7B6E33BCE931C6A706BI" TargetMode="External"/><Relationship Id="rId350" Type="http://schemas.openxmlformats.org/officeDocument/2006/relationships/hyperlink" Target="consultantplus://offline/ref=4982D7816E615D9559911BF90180FD05C2ED8ADC2F75BA4D70CBF58D7260I" TargetMode="External"/><Relationship Id="rId406" Type="http://schemas.openxmlformats.org/officeDocument/2006/relationships/theme" Target="theme/theme1.xml"/><Relationship Id="rId9" Type="http://schemas.openxmlformats.org/officeDocument/2006/relationships/hyperlink" Target="consultantplus://offline/ref=4982D7816E615D9559911BF90180FD05C8E48DDF2328B04529C7F7786AI" TargetMode="External"/><Relationship Id="rId210" Type="http://schemas.openxmlformats.org/officeDocument/2006/relationships/hyperlink" Target="consultantplus://offline/ref=4982D7816E615D9559911BF90180FD05CBE889DA2A7BE7477892F98F277E61I" TargetMode="External"/><Relationship Id="rId392" Type="http://schemas.openxmlformats.org/officeDocument/2006/relationships/hyperlink" Target="consultantplus://offline/ref=4982D7816E615D9559911BF90180FD05CBEE8BD92C77E7477892F98F277E61I" TargetMode="External"/><Relationship Id="rId252" Type="http://schemas.openxmlformats.org/officeDocument/2006/relationships/hyperlink" Target="consultantplus://offline/ref=4982D7816E615D9559911BF90180FD05CBEF8ADA2D7CE7477892F98F27E1F4D7A7B6E33BCE931C6B7067I" TargetMode="External"/><Relationship Id="rId294" Type="http://schemas.openxmlformats.org/officeDocument/2006/relationships/hyperlink" Target="consultantplus://offline/ref=4982D7816E615D9559911BF90180FD05CBEF8BD32878E7477892F98F27E1F4D7A7B6E33BCE931D68706AI" TargetMode="External"/><Relationship Id="rId308" Type="http://schemas.openxmlformats.org/officeDocument/2006/relationships/hyperlink" Target="consultantplus://offline/ref=4982D7816E615D9559911BF90180FD05CFEE83D22E75BA4D70CBF58D7260I" TargetMode="External"/><Relationship Id="rId47" Type="http://schemas.openxmlformats.org/officeDocument/2006/relationships/hyperlink" Target="consultantplus://offline/ref=4982D7816E615D9559911BF90180FD05C2EA83DD2875BA4D70CBF58D20EEABC0A0FFEF3ACE931D766AI" TargetMode="External"/><Relationship Id="rId89" Type="http://schemas.openxmlformats.org/officeDocument/2006/relationships/hyperlink" Target="consultantplus://offline/ref=4982D7816E615D9559911BF90180FD05CBE88DD92D77E7477892F98F27E1F4D7A7B6E33BCE93196C7068I" TargetMode="External"/><Relationship Id="rId112" Type="http://schemas.openxmlformats.org/officeDocument/2006/relationships/hyperlink" Target="consultantplus://offline/ref=4982D7816E615D9559911BF90180FD05CEEC83D22F75BA4D70CBF58D20EEABC0A0FFEF3ACE931D7669I" TargetMode="External"/><Relationship Id="rId154" Type="http://schemas.openxmlformats.org/officeDocument/2006/relationships/hyperlink" Target="consultantplus://offline/ref=4982D7816E615D9559911BF90180FD05CBE882DF2B7BE7477892F98F277E61I" TargetMode="External"/><Relationship Id="rId361" Type="http://schemas.openxmlformats.org/officeDocument/2006/relationships/hyperlink" Target="consultantplus://offline/ref=4982D7816E615D9559911BF90180FD05C3EF8FD22075BA4D70CBF58D20EEABC0A0FFEF3ACE931C7663I" TargetMode="External"/><Relationship Id="rId196" Type="http://schemas.openxmlformats.org/officeDocument/2006/relationships/hyperlink" Target="consultantplus://offline/ref=4982D7816E615D9559911BF90180FD05CBE88FD92F7CE7477892F98F27E1F4D7A7B6E33BCE931C6A7067I" TargetMode="External"/><Relationship Id="rId16" Type="http://schemas.openxmlformats.org/officeDocument/2006/relationships/hyperlink" Target="consultantplus://offline/ref=4982D7816E615D9559911BF90180FD05CBE888D9287AE7477892F98F277E61I" TargetMode="External"/><Relationship Id="rId221" Type="http://schemas.openxmlformats.org/officeDocument/2006/relationships/hyperlink" Target="consultantplus://offline/ref=4982D7816E615D9559911BF90180FD05CBE883D3207EE7477892F98F27E1F4D7A7B6E33FC7967168I" TargetMode="External"/><Relationship Id="rId263" Type="http://schemas.openxmlformats.org/officeDocument/2006/relationships/hyperlink" Target="consultantplus://offline/ref=4982D7816E615D9559911BF90180FD05CBE883D3287DE7477892F98F277E61I" TargetMode="External"/><Relationship Id="rId319" Type="http://schemas.openxmlformats.org/officeDocument/2006/relationships/hyperlink" Target="consultantplus://offline/ref=4982D7816E615D9559911BF90180FD05CCE883D82B75BA4D70CBF58D7260I" TargetMode="External"/><Relationship Id="rId58" Type="http://schemas.openxmlformats.org/officeDocument/2006/relationships/hyperlink" Target="consultantplus://offline/ref=4982D7816E615D9559911BF90180FD05CBEE8ADC2B7EE7477892F98F27E1F4D7A7B6E33BCE931C6A706CI" TargetMode="External"/><Relationship Id="rId123" Type="http://schemas.openxmlformats.org/officeDocument/2006/relationships/hyperlink" Target="consultantplus://offline/ref=4982D7816E615D9559911BF90180FD05CBE88BD82176E7477892F98F27E1F4D7A7B6E33BCE931C6A706EI" TargetMode="External"/><Relationship Id="rId330" Type="http://schemas.openxmlformats.org/officeDocument/2006/relationships/hyperlink" Target="consultantplus://offline/ref=4982D7816E615D9559911BF90180FD05CDEA8ED32A75BA4D70CBF58D20EEABC0A0FFEF3ACE931C7663I" TargetMode="External"/><Relationship Id="rId165" Type="http://schemas.openxmlformats.org/officeDocument/2006/relationships/hyperlink" Target="consultantplus://offline/ref=4982D7816E615D9559911BF90180FD05CBE98ADA2D7BE7477892F98F27E1F4D7A7B6E33BCE931C6A706DI" TargetMode="External"/><Relationship Id="rId372" Type="http://schemas.openxmlformats.org/officeDocument/2006/relationships/hyperlink" Target="consultantplus://offline/ref=4982D7816E615D9559911BF90180FD05CBEE88DF2F78E7477892F98F27E1F4D7A7B6E33BCE931C6B7067I" TargetMode="External"/><Relationship Id="rId211" Type="http://schemas.openxmlformats.org/officeDocument/2006/relationships/hyperlink" Target="consultantplus://offline/ref=4982D7816E615D9559911BF90180FD05CBE88ADA2D7FE7477892F98F27E1F4D7A7B6E33BCE931C6A706DI" TargetMode="External"/><Relationship Id="rId232" Type="http://schemas.openxmlformats.org/officeDocument/2006/relationships/hyperlink" Target="consultantplus://offline/ref=4982D7816E615D9559911BF90180FD05CBE98ADF2E76E7477892F98F27E1F4D7A7B6E33BCE931C6A706DI" TargetMode="External"/><Relationship Id="rId253" Type="http://schemas.openxmlformats.org/officeDocument/2006/relationships/hyperlink" Target="consultantplus://offline/ref=4982D7816E615D9559911BF90180FD05CBE98ADF2E78E7477892F98F27E1F4D7A7B6E33BCE931C6A706DI" TargetMode="External"/><Relationship Id="rId274" Type="http://schemas.openxmlformats.org/officeDocument/2006/relationships/hyperlink" Target="consultantplus://offline/ref=4982D7816E615D95599112EB0380FD05CBE58EDC2328B04529C7F7786AI" TargetMode="External"/><Relationship Id="rId295" Type="http://schemas.openxmlformats.org/officeDocument/2006/relationships/hyperlink" Target="consultantplus://offline/ref=4982D7816E615D9559911BF90180FD05CBEC8BDD2E7FE7477892F98F277E61I" TargetMode="External"/><Relationship Id="rId309" Type="http://schemas.openxmlformats.org/officeDocument/2006/relationships/hyperlink" Target="consultantplus://offline/ref=4982D7816E615D9559911BF90180FD05CBEC88D32D76E7477892F98F27E1F4D7A7B6E33BCE931D68706FI" TargetMode="External"/><Relationship Id="rId27" Type="http://schemas.openxmlformats.org/officeDocument/2006/relationships/hyperlink" Target="consultantplus://offline/ref=4982D7816E615D9559911BF90180FD05CBE88BDD287BE7477892F98F27E1F4D7A7B6E33BCE931C6B7069I" TargetMode="External"/><Relationship Id="rId48" Type="http://schemas.openxmlformats.org/officeDocument/2006/relationships/hyperlink" Target="consultantplus://offline/ref=4982D7816E615D9559911BF90180FD05CBEE8CDE2C7BE7477892F98F27E1F4D7A7B6E33BCE931C6A706EI" TargetMode="External"/><Relationship Id="rId69" Type="http://schemas.openxmlformats.org/officeDocument/2006/relationships/hyperlink" Target="consultantplus://offline/ref=4982D7816E615D9559911BF90180FD05C3EF83D22875BA4D70CBF58D7260I" TargetMode="External"/><Relationship Id="rId113" Type="http://schemas.openxmlformats.org/officeDocument/2006/relationships/hyperlink" Target="consultantplus://offline/ref=4982D7816E615D9559911BF90180FD05C8E48DDF2328B04529C7F7786AI" TargetMode="External"/><Relationship Id="rId134" Type="http://schemas.openxmlformats.org/officeDocument/2006/relationships/hyperlink" Target="consultantplus://offline/ref=4982D7816E615D9559911BF90180FD05CBEF82D32179E7477892F98F27E1F4D7A7B6E33BCE931C6A706CI" TargetMode="External"/><Relationship Id="rId320" Type="http://schemas.openxmlformats.org/officeDocument/2006/relationships/hyperlink" Target="consultantplus://offline/ref=4982D7816E615D9559911BF90180FD05CBEF88D32E7FE7477892F98F27E1F4D7A7B6E33BCE931C6A7067I" TargetMode="External"/><Relationship Id="rId80" Type="http://schemas.openxmlformats.org/officeDocument/2006/relationships/hyperlink" Target="consultantplus://offline/ref=4982D7816E615D9559911BF90180FD05C3E58CDC2975BA4D70CBF58D20EEABC0A0FFEF3ACE931C766FI" TargetMode="External"/><Relationship Id="rId155" Type="http://schemas.openxmlformats.org/officeDocument/2006/relationships/hyperlink" Target="consultantplus://offline/ref=4982D7816E615D9559911BF90180FD05CBE88DD92D77E7477892F98F27E1F4D7A7B6E33BCE93196D706EI" TargetMode="External"/><Relationship Id="rId176" Type="http://schemas.openxmlformats.org/officeDocument/2006/relationships/hyperlink" Target="consultantplus://offline/ref=4982D7816E615D9559911BF90180FD05CBEC88D32B7BE7477892F98F27E1F4D7A7B6E33BCE931E69706CI" TargetMode="External"/><Relationship Id="rId197" Type="http://schemas.openxmlformats.org/officeDocument/2006/relationships/hyperlink" Target="consultantplus://offline/ref=4982D7816E615D9559911BF90180FD05CBE88FD92F7CE7477892F98F27E1F4D7A7B6E33BCE931C6F706EI" TargetMode="External"/><Relationship Id="rId341" Type="http://schemas.openxmlformats.org/officeDocument/2006/relationships/hyperlink" Target="consultantplus://offline/ref=4982D7816E615D9559911BF90180FD05CBED8DDC2A7BE7477892F98F27E1F4D7A7B6E33BCE931E6B7069I" TargetMode="External"/><Relationship Id="rId362" Type="http://schemas.openxmlformats.org/officeDocument/2006/relationships/hyperlink" Target="consultantplus://offline/ref=4982D7816E615D9559911BF90180FD05C3EF8FD22075BA4D70CBF58D20EEABC0A0FFEF3ACE931E7663I" TargetMode="External"/><Relationship Id="rId383" Type="http://schemas.openxmlformats.org/officeDocument/2006/relationships/hyperlink" Target="consultantplus://offline/ref=4982D7816E615D9559911BF90180FD05CBED8EDC2E78E7477892F98F277E61I" TargetMode="External"/><Relationship Id="rId201" Type="http://schemas.openxmlformats.org/officeDocument/2006/relationships/hyperlink" Target="consultantplus://offline/ref=4982D7816E615D9559911BF90180FD05CBE98ADA297AE7477892F98F27E1F4D7A7B6E33BCE921462706EI" TargetMode="External"/><Relationship Id="rId222" Type="http://schemas.openxmlformats.org/officeDocument/2006/relationships/hyperlink" Target="consultantplus://offline/ref=4982D7816E615D9559911BF90180FD05CBE883D3207EE7477892F98F27E1F4D7A7B6E33DC97962I" TargetMode="External"/><Relationship Id="rId243" Type="http://schemas.openxmlformats.org/officeDocument/2006/relationships/hyperlink" Target="consultantplus://offline/ref=4982D7816E615D9559911BF90180FD05CBE88BD82D7CE7477892F98F27E1F4D7A7B6E33BCE931C6A706EI" TargetMode="External"/><Relationship Id="rId264" Type="http://schemas.openxmlformats.org/officeDocument/2006/relationships/hyperlink" Target="consultantplus://offline/ref=4982D7816E615D9559911BF90180FD05CBEE8BD22B7AE7477892F98F27E1F4D7A7B6E33BCE93186B706BI" TargetMode="External"/><Relationship Id="rId285" Type="http://schemas.openxmlformats.org/officeDocument/2006/relationships/hyperlink" Target="consultantplus://offline/ref=4982D7816E615D95599112E00680FD05C8EE8FDB2077E7477892F98F277E61I" TargetMode="External"/><Relationship Id="rId17" Type="http://schemas.openxmlformats.org/officeDocument/2006/relationships/hyperlink" Target="consultantplus://offline/ref=4982D7816E615D9559911BF90180FD05CBE88CDD287AE7477892F98F27E1F4D7A7B6E33BCE931C6A706FI" TargetMode="External"/><Relationship Id="rId38" Type="http://schemas.openxmlformats.org/officeDocument/2006/relationships/hyperlink" Target="consultantplus://offline/ref=4982D7816E615D9559911BF90180FD05CFE882D82C75BA4D70CBF58D20EEABC0A0FFEF3ACE931D7669I" TargetMode="External"/><Relationship Id="rId59" Type="http://schemas.openxmlformats.org/officeDocument/2006/relationships/hyperlink" Target="consultantplus://offline/ref=4982D7816E615D9559911BF90180FD05C3E58CDC2975BA4D70CBF58D20EEABC0A0FFEF3ACE931C766FI" TargetMode="External"/><Relationship Id="rId103" Type="http://schemas.openxmlformats.org/officeDocument/2006/relationships/hyperlink" Target="consultantplus://offline/ref=4982D7816E615D9559911BF90180FD05CBEC82DC2B7FE7477892F98F277E61I" TargetMode="External"/><Relationship Id="rId124" Type="http://schemas.openxmlformats.org/officeDocument/2006/relationships/hyperlink" Target="consultantplus://offline/ref=4982D7816E615D9559911BF90180FD05CBE88CD82879E7477892F98F277E61I" TargetMode="External"/><Relationship Id="rId310" Type="http://schemas.openxmlformats.org/officeDocument/2006/relationships/hyperlink" Target="consultantplus://offline/ref=4982D7816E615D9559911BF90180FD05CFE88EDF2E75BA4D70CBF58D7260I" TargetMode="External"/><Relationship Id="rId70" Type="http://schemas.openxmlformats.org/officeDocument/2006/relationships/hyperlink" Target="consultantplus://offline/ref=4982D7816E615D9559911BF90180FD05CBE883D82C7CE7477892F98F27E1F4D7A7B6E33BCE931C6A706FI" TargetMode="External"/><Relationship Id="rId91" Type="http://schemas.openxmlformats.org/officeDocument/2006/relationships/hyperlink" Target="consultantplus://offline/ref=4982D7816E615D9559911BF90180FD05CBE88EDD2E77E7477892F98F27E1F4D7A7B6E33BCE931A687066I" TargetMode="External"/><Relationship Id="rId145" Type="http://schemas.openxmlformats.org/officeDocument/2006/relationships/hyperlink" Target="consultantplus://offline/ref=4982D7816E615D9559911BF90180FD05C3E58CDC2975BA4D70CBF58D20EEABC0A0FFEF3ACE931C766FI" TargetMode="External"/><Relationship Id="rId166" Type="http://schemas.openxmlformats.org/officeDocument/2006/relationships/hyperlink" Target="consultantplus://offline/ref=4982D7816E615D9559911BF90180FD05CBE883DF2B7BE7477892F98F27E1F4D7A7B6E33BCE931C6A706DI" TargetMode="External"/><Relationship Id="rId187" Type="http://schemas.openxmlformats.org/officeDocument/2006/relationships/hyperlink" Target="consultantplus://offline/ref=4982D7816E615D9559911BF90180FD05CBE888D9287AE7477892F98F277E61I" TargetMode="External"/><Relationship Id="rId331" Type="http://schemas.openxmlformats.org/officeDocument/2006/relationships/hyperlink" Target="consultantplus://offline/ref=4982D7816E615D9559911BF90180FD05CBE88CDB297CE7477892F98F27E1F4D7A7B6E33BCE931C6A706CI" TargetMode="External"/><Relationship Id="rId352" Type="http://schemas.openxmlformats.org/officeDocument/2006/relationships/hyperlink" Target="consultantplus://offline/ref=4982D7816E615D9559911BF90180FD05CBE88AD92C78E7477892F98F27E1F4D7A7B6E33BCE931D6A7067I" TargetMode="External"/><Relationship Id="rId373" Type="http://schemas.openxmlformats.org/officeDocument/2006/relationships/hyperlink" Target="consultantplus://offline/ref=4982D7816E615D9559911BF90180FD05CBEC89DA2A76E7477892F98F277E61I" TargetMode="External"/><Relationship Id="rId394" Type="http://schemas.openxmlformats.org/officeDocument/2006/relationships/hyperlink" Target="consultantplus://offline/ref=4982D7816E615D9559911BF90180FD05CBEE8BDD2F7FE7477892F98F27E1F4D7A7B6E33BCE931C6E706BI" TargetMode="External"/><Relationship Id="rId1" Type="http://schemas.openxmlformats.org/officeDocument/2006/relationships/styles" Target="styles.xml"/><Relationship Id="rId212" Type="http://schemas.openxmlformats.org/officeDocument/2006/relationships/hyperlink" Target="consultantplus://offline/ref=4982D7816E615D9559911BF90180FD05CBE888D9287AE7477892F98F277E61I" TargetMode="External"/><Relationship Id="rId233" Type="http://schemas.openxmlformats.org/officeDocument/2006/relationships/hyperlink" Target="consultantplus://offline/ref=4982D7816E615D9559911BF90180FD05CBE98ADF2E76E7477892F98F27E1F4D7A7B6E33BCE931C68706BI" TargetMode="External"/><Relationship Id="rId254" Type="http://schemas.openxmlformats.org/officeDocument/2006/relationships/hyperlink" Target="consultantplus://offline/ref=4982D7816E615D9559911BF90180FD05CBE98ADF2E78E7477892F98F27E1F4D7A7B6E33BCE931C6A7069I" TargetMode="External"/><Relationship Id="rId28" Type="http://schemas.openxmlformats.org/officeDocument/2006/relationships/hyperlink" Target="consultantplus://offline/ref=4982D7816E615D9559911BF90180FD05CBE888D9287AE7477892F98F277E61I" TargetMode="External"/><Relationship Id="rId49" Type="http://schemas.openxmlformats.org/officeDocument/2006/relationships/hyperlink" Target="consultantplus://offline/ref=4982D7816E615D9559911BF90180FD05CBEC8CDE2178E7477892F98F27E1F4D7A7B6E33BCE931C6B7066I" TargetMode="External"/><Relationship Id="rId114" Type="http://schemas.openxmlformats.org/officeDocument/2006/relationships/hyperlink" Target="consultantplus://offline/ref=4982D7816E615D9559911BF90180FD05CBEC8ADB2B7EE7477892F98F27E1F4D7A7B6E33BCE931C6A706BI" TargetMode="External"/><Relationship Id="rId275" Type="http://schemas.openxmlformats.org/officeDocument/2006/relationships/hyperlink" Target="consultantplus://offline/ref=4982D7816E615D95599112EB0380FD05CBE58DD22328B04529C7F7786AI" TargetMode="External"/><Relationship Id="rId296" Type="http://schemas.openxmlformats.org/officeDocument/2006/relationships/hyperlink" Target="consultantplus://offline/ref=4982D7816E615D9559911BF90180FD05CBED8ADB2F7BE7477892F98F27E1F4D7A7B6E33BCE931C6D706EI" TargetMode="External"/><Relationship Id="rId300" Type="http://schemas.openxmlformats.org/officeDocument/2006/relationships/hyperlink" Target="consultantplus://offline/ref=4982D7816E615D9559911BF90180FD05CEE58FDA2975BA4D70CBF58D20EEABC0A0FFEF3ACE931C7662I" TargetMode="External"/><Relationship Id="rId60" Type="http://schemas.openxmlformats.org/officeDocument/2006/relationships/hyperlink" Target="consultantplus://offline/ref=4982D7816E615D9559911BF90180FD05C3E58CDC2975BA4D70CBF58D20EEABC0A0FFEF3ACE931C766FI" TargetMode="External"/><Relationship Id="rId81" Type="http://schemas.openxmlformats.org/officeDocument/2006/relationships/hyperlink" Target="consultantplus://offline/ref=4982D7816E615D9559911BF90180FD05CBEC82DC2B7FE7477892F98F277E61I" TargetMode="External"/><Relationship Id="rId135" Type="http://schemas.openxmlformats.org/officeDocument/2006/relationships/hyperlink" Target="consultantplus://offline/ref=4982D7816E615D9559911BF90180FD05CBEF82D32179E7477892F98F27E1F4D7A7B6E33BCE931C697066I" TargetMode="External"/><Relationship Id="rId156" Type="http://schemas.openxmlformats.org/officeDocument/2006/relationships/hyperlink" Target="consultantplus://offline/ref=4982D7816E615D9559911BF90180FD05CBE88DD92D77E7477892F98F27E1F4D7A7B6E33BCE931A62706FI" TargetMode="External"/><Relationship Id="rId177" Type="http://schemas.openxmlformats.org/officeDocument/2006/relationships/hyperlink" Target="consultantplus://offline/ref=4982D7816E615D9559911BF90180FD05CBEE8FD82178E7477892F98F27E1F4D7A7B6E33BCE931F6D706EI" TargetMode="External"/><Relationship Id="rId198" Type="http://schemas.openxmlformats.org/officeDocument/2006/relationships/hyperlink" Target="consultantplus://offline/ref=4982D7816E615D9559911BF90180FD05CBE888D9287AE7477892F98F277E61I" TargetMode="External"/><Relationship Id="rId321" Type="http://schemas.openxmlformats.org/officeDocument/2006/relationships/hyperlink" Target="consultantplus://offline/ref=4982D7816E615D9559911BF90180FD05CBEF88D32E7FE7477892F98F27E1F4D7A7B6E33BCE9319637069I" TargetMode="External"/><Relationship Id="rId342" Type="http://schemas.openxmlformats.org/officeDocument/2006/relationships/hyperlink" Target="consultantplus://offline/ref=4982D7816E615D9559911BF90180FD05CBE883DC2C77E7477892F98F27E1F4D7A7B6E33BCE931D6A706FI" TargetMode="External"/><Relationship Id="rId363" Type="http://schemas.openxmlformats.org/officeDocument/2006/relationships/hyperlink" Target="consultantplus://offline/ref=4982D7816E615D9559911BF90180FD05C3EF8FD22075BA4D70CBF58D20EEABC0A0FFEF3ACE931A766BI" TargetMode="External"/><Relationship Id="rId384" Type="http://schemas.openxmlformats.org/officeDocument/2006/relationships/hyperlink" Target="consultantplus://offline/ref=4982D7816E615D9559911BF90180FD05CBED8FD82D79E7477892F98F277E61I" TargetMode="External"/><Relationship Id="rId202" Type="http://schemas.openxmlformats.org/officeDocument/2006/relationships/hyperlink" Target="consultantplus://offline/ref=4982D7816E615D9559911BF90180FD05CBE98ADC2F76E7477892F98F27E1F4D7A7B6E33BCE931C6A706CI" TargetMode="External"/><Relationship Id="rId223" Type="http://schemas.openxmlformats.org/officeDocument/2006/relationships/hyperlink" Target="consultantplus://offline/ref=4982D7816E615D9559911BF90180FD05CBE88ADA2D7EE7477892F98F27E1F4D7A7B6E33BCE931C6A7069I" TargetMode="External"/><Relationship Id="rId244" Type="http://schemas.openxmlformats.org/officeDocument/2006/relationships/hyperlink" Target="consultantplus://offline/ref=4982D7816E615D9559911BF90180FD05CBE888D9287AE7477892F98F277E61I" TargetMode="External"/><Relationship Id="rId18" Type="http://schemas.openxmlformats.org/officeDocument/2006/relationships/hyperlink" Target="consultantplus://offline/ref=4982D7816E615D9559911BF90180FD05CBE98ADE2979E7477892F98F277E61I" TargetMode="External"/><Relationship Id="rId39" Type="http://schemas.openxmlformats.org/officeDocument/2006/relationships/hyperlink" Target="consultantplus://offline/ref=4982D7816E615D9559911BF90180FD05C3EF83D22875BA4D70CBF58D7260I" TargetMode="External"/><Relationship Id="rId265" Type="http://schemas.openxmlformats.org/officeDocument/2006/relationships/hyperlink" Target="consultantplus://offline/ref=4982D7816E615D9559911BF90180FD05CBEF8DDD2879E7477892F98F27E1F4D7A7B6E33BCD796BI" TargetMode="External"/><Relationship Id="rId286" Type="http://schemas.openxmlformats.org/officeDocument/2006/relationships/hyperlink" Target="consultantplus://offline/ref=4982D7816E615D9559911BF90180FD05C2E48DDD2328B04529C7F7786AI" TargetMode="External"/><Relationship Id="rId50" Type="http://schemas.openxmlformats.org/officeDocument/2006/relationships/hyperlink" Target="consultantplus://offline/ref=4982D7816E615D9559911BF90180FD05CBE98AD22E7AE7477892F98F27E1F4D7A7B6E33BCE931C6A706EI" TargetMode="External"/><Relationship Id="rId104" Type="http://schemas.openxmlformats.org/officeDocument/2006/relationships/hyperlink" Target="consultantplus://offline/ref=4982D7816E615D9559911BF90180FD05CBEF8ADA2178E7477892F98F27E1F4D7A7B6E33BCE931D6C706CI" TargetMode="External"/><Relationship Id="rId125" Type="http://schemas.openxmlformats.org/officeDocument/2006/relationships/hyperlink" Target="consultantplus://offline/ref=4982D7816E615D9559911BF90180FD05C3E58CDC2975BA4D70CBF58D20EEABC0A0FFEF3ACE931C766FI" TargetMode="External"/><Relationship Id="rId146" Type="http://schemas.openxmlformats.org/officeDocument/2006/relationships/hyperlink" Target="consultantplus://offline/ref=4982D7816E615D9559911BF90180FD05CBEF89DF287DE7477892F98F27E1F4D7A7B6E33BCE931C6A706FI" TargetMode="External"/><Relationship Id="rId167" Type="http://schemas.openxmlformats.org/officeDocument/2006/relationships/hyperlink" Target="consultantplus://offline/ref=4982D7816E615D9559911BF90180FD05CBE883DD2D76E7477892F98F27E1F4D7A7B6E33BCE931E6D7069I" TargetMode="External"/><Relationship Id="rId188" Type="http://schemas.openxmlformats.org/officeDocument/2006/relationships/hyperlink" Target="consultantplus://offline/ref=4982D7816E615D9559911BF90180FD05CBE98ADE2177E7477892F98F27E1F4D7A7B6E33BCE931C6A706FI" TargetMode="External"/><Relationship Id="rId311" Type="http://schemas.openxmlformats.org/officeDocument/2006/relationships/hyperlink" Target="consultantplus://offline/ref=4982D7816E615D9559911BF90180FD05CFE88FDB2F75BA4D70CBF58D20EEABC0A0FFEF3ACE931E766BI" TargetMode="External"/><Relationship Id="rId332" Type="http://schemas.openxmlformats.org/officeDocument/2006/relationships/hyperlink" Target="consultantplus://offline/ref=4982D7816E615D9559911BF90180FD05C3EF8CD92A75BA4D70CBF58D20EEABC0A0FFEF3ACE931C7663I" TargetMode="External"/><Relationship Id="rId353" Type="http://schemas.openxmlformats.org/officeDocument/2006/relationships/hyperlink" Target="consultantplus://offline/ref=4982D7816E615D9559911BF90180FD05C2EF8ADA2A75BA4D70CBF58D7260I" TargetMode="External"/><Relationship Id="rId374" Type="http://schemas.openxmlformats.org/officeDocument/2006/relationships/hyperlink" Target="consultantplus://offline/ref=4982D7816E615D9559911BF90180FD05CBEF8BD32D76E7477892F98F27E1F4D7A7B6E33BCE931C6B7067I" TargetMode="External"/><Relationship Id="rId395" Type="http://schemas.openxmlformats.org/officeDocument/2006/relationships/hyperlink" Target="consultantplus://offline/ref=4982D7816E615D9559911BF90180FD05CBEE8BD22077E7477892F98F27E1F4D7A7B6E33BCE931C69706DI" TargetMode="External"/><Relationship Id="rId71" Type="http://schemas.openxmlformats.org/officeDocument/2006/relationships/hyperlink" Target="consultantplus://offline/ref=4982D7816E615D9559911BF90180FD05C3E58CDC2975BA4D70CBF58D20EEABC0A0FFEF3ACE931C766FI" TargetMode="External"/><Relationship Id="rId92" Type="http://schemas.openxmlformats.org/officeDocument/2006/relationships/hyperlink" Target="consultantplus://offline/ref=4982D7816E615D9559911BF90180FD05CBE883D3287DE7477892F98F27E1F4D7A7B6E33BCE931F6D706AI" TargetMode="External"/><Relationship Id="rId213" Type="http://schemas.openxmlformats.org/officeDocument/2006/relationships/hyperlink" Target="consultantplus://offline/ref=4982D7816E615D9559911BF90180FD05CBE883DE2C78E7477892F98F27E1F4D7A7B6E33BCE931C6A706CI" TargetMode="External"/><Relationship Id="rId234" Type="http://schemas.openxmlformats.org/officeDocument/2006/relationships/hyperlink" Target="consultantplus://offline/ref=4982D7816E615D9559911BF90180FD05C3EF83D22875BA4D70CBF58D7260I" TargetMode="External"/><Relationship Id="rId2" Type="http://schemas.microsoft.com/office/2007/relationships/stylesWithEffects" Target="stylesWithEffects.xml"/><Relationship Id="rId29" Type="http://schemas.openxmlformats.org/officeDocument/2006/relationships/hyperlink" Target="consultantplus://offline/ref=4982D7816E615D9559911BF90180FD05CBE888D9287AE7477892F98F277E61I" TargetMode="External"/><Relationship Id="rId255" Type="http://schemas.openxmlformats.org/officeDocument/2006/relationships/hyperlink" Target="consultantplus://offline/ref=4982D7816E615D9559911BF90180FD05CBE88DD32D78E7477892F98F27E1F4D7A7B6E33BCE931F6E706DI" TargetMode="External"/><Relationship Id="rId276" Type="http://schemas.openxmlformats.org/officeDocument/2006/relationships/hyperlink" Target="consultantplus://offline/ref=4982D7816E615D95599112EB0380FD05CEE98ED82328B04529C7F7786AI" TargetMode="External"/><Relationship Id="rId297" Type="http://schemas.openxmlformats.org/officeDocument/2006/relationships/hyperlink" Target="consultantplus://offline/ref=4982D7816E615D9559911BF90180FD05CBEC8CDE2D76E7477892F98F277E61I" TargetMode="External"/><Relationship Id="rId40" Type="http://schemas.openxmlformats.org/officeDocument/2006/relationships/hyperlink" Target="consultantplus://offline/ref=4982D7816E615D9559911BF90180FD05CBE888D9287AE7477892F98F277E61I" TargetMode="External"/><Relationship Id="rId115" Type="http://schemas.openxmlformats.org/officeDocument/2006/relationships/hyperlink" Target="consultantplus://offline/ref=4982D7816E615D9559911BF90180FD05CBE88CDB2A7DE7477892F98F27E1F4D7A7B6E33BCE931C6F706EI" TargetMode="External"/><Relationship Id="rId136" Type="http://schemas.openxmlformats.org/officeDocument/2006/relationships/hyperlink" Target="consultantplus://offline/ref=4982D7816E615D9559911BF90180FD05CBE88CDA2B77E7477892F98F277E61I" TargetMode="External"/><Relationship Id="rId157" Type="http://schemas.openxmlformats.org/officeDocument/2006/relationships/hyperlink" Target="consultantplus://offline/ref=4982D7816E615D9559911BF90180FD05CBE88DD92D77E7477892F98F27E1F4D7A7B6E33BCE93196D7066I" TargetMode="External"/><Relationship Id="rId178" Type="http://schemas.openxmlformats.org/officeDocument/2006/relationships/hyperlink" Target="consultantplus://offline/ref=4982D7816E615D9559911BF90180FD05CBEC8EDC2F7FE7477892F98F27E1F4D7A7B6E33BCE931C6B706AI" TargetMode="External"/><Relationship Id="rId301" Type="http://schemas.openxmlformats.org/officeDocument/2006/relationships/hyperlink" Target="consultantplus://offline/ref=4982D7816E615D9559911BF90180FD05CBEE8DD32F7DE7477892F98F27E1F4D7A7B6E33BCE931C697068I" TargetMode="External"/><Relationship Id="rId322" Type="http://schemas.openxmlformats.org/officeDocument/2006/relationships/hyperlink" Target="consultantplus://offline/ref=4982D7816E615D9559911BF90180FD05CCE883DC2A75BA4D70CBF58D20EEABC0A0FFEF3ACE931C7663I" TargetMode="External"/><Relationship Id="rId343" Type="http://schemas.openxmlformats.org/officeDocument/2006/relationships/hyperlink" Target="consultantplus://offline/ref=4982D7816E615D9559911BF90180FD05CDEE82D32C75BA4D70CBF58D20EEABC0A0FFEF3ACE931C7663I" TargetMode="External"/><Relationship Id="rId364" Type="http://schemas.openxmlformats.org/officeDocument/2006/relationships/hyperlink" Target="consultantplus://offline/ref=4982D7816E615D9559911BF90180FD05C3EF8FD22075BA4D70CBF58D20EEABC0A0FFEF3ACE931A7662I" TargetMode="External"/><Relationship Id="rId61" Type="http://schemas.openxmlformats.org/officeDocument/2006/relationships/hyperlink" Target="consultantplus://offline/ref=4982D7816E615D9559911BF90180FD05C2EB82D22975BA4D70CBF58D20EEABC0A0FFEF3ACE931D766AI" TargetMode="External"/><Relationship Id="rId82" Type="http://schemas.openxmlformats.org/officeDocument/2006/relationships/hyperlink" Target="consultantplus://offline/ref=4982D7816E615D9559911BF90180FD05CBEF88D32A7DE7477892F98F277E61I" TargetMode="External"/><Relationship Id="rId199" Type="http://schemas.openxmlformats.org/officeDocument/2006/relationships/hyperlink" Target="consultantplus://offline/ref=4982D7816E615D9559911BF90180FD05C3E58CDC2975BA4D70CBF58D20EEABC0A0FFEF3ACE931C766FI" TargetMode="External"/><Relationship Id="rId203" Type="http://schemas.openxmlformats.org/officeDocument/2006/relationships/hyperlink" Target="consultantplus://offline/ref=4982D7816E615D9559911BF90180FD05CBE883DE2C78E7477892F98F27E1F4D7A7B6E33BCE931C6A706CI" TargetMode="External"/><Relationship Id="rId385" Type="http://schemas.openxmlformats.org/officeDocument/2006/relationships/hyperlink" Target="consultantplus://offline/ref=4982D7816E615D9559911BF90180FD05CBED8FD9287BE7477892F98F277E61I" TargetMode="External"/><Relationship Id="rId19" Type="http://schemas.openxmlformats.org/officeDocument/2006/relationships/hyperlink" Target="consultantplus://offline/ref=4982D7816E615D9559911BF90180FD05CBEC82D2217DE7477892F98F27E1F4D7A7B6E33BCE931C697068I" TargetMode="External"/><Relationship Id="rId224" Type="http://schemas.openxmlformats.org/officeDocument/2006/relationships/hyperlink" Target="consultantplus://offline/ref=4982D7816E615D9559911BF90180FD05CBE88ADA2D7EE7477892F98F27E1F4D7A7B6E33BCE931C6A7069I" TargetMode="External"/><Relationship Id="rId245" Type="http://schemas.openxmlformats.org/officeDocument/2006/relationships/hyperlink" Target="consultantplus://offline/ref=4982D7816E615D9559911BF90180FD05CBE88FD82C7EE7477892F98F27E1F4D7A7B6E33BCE931C6A706FI" TargetMode="External"/><Relationship Id="rId266" Type="http://schemas.openxmlformats.org/officeDocument/2006/relationships/hyperlink" Target="consultantplus://offline/ref=4982D7816E615D95599112EB0380FD05CCEC8CD17E22B81C25C57F60I" TargetMode="External"/><Relationship Id="rId287" Type="http://schemas.openxmlformats.org/officeDocument/2006/relationships/hyperlink" Target="consultantplus://offline/ref=4982D7816E615D9559911BF90180FD05CBEE8BD22B7AE7477892F98F277E61I" TargetMode="External"/><Relationship Id="rId30" Type="http://schemas.openxmlformats.org/officeDocument/2006/relationships/hyperlink" Target="consultantplus://offline/ref=4982D7816E615D9559911BF90180FD05C3E58CDC2975BA4D70CBF58D20EEABC0A0FFEF3ACE931C766FI" TargetMode="External"/><Relationship Id="rId105" Type="http://schemas.openxmlformats.org/officeDocument/2006/relationships/hyperlink" Target="consultantplus://offline/ref=4982D7816E615D9559911BF90180FD05C9EC8CDC2C75BA4D70CBF58D20EEABC0A0FFEF3ACE931D766AI" TargetMode="External"/><Relationship Id="rId126" Type="http://schemas.openxmlformats.org/officeDocument/2006/relationships/hyperlink" Target="consultantplus://offline/ref=4982D7816E615D9559911BF90180FD05C3E58CDC2975BA4D70CBF58D20EEABC0A0FFEF3ACE931C766FI" TargetMode="External"/><Relationship Id="rId147" Type="http://schemas.openxmlformats.org/officeDocument/2006/relationships/hyperlink" Target="consultantplus://offline/ref=4982D7816E615D9559911BF90180FD05CBE88BD8297CE7477892F98F27E1F4D7A7B6E37369I" TargetMode="External"/><Relationship Id="rId168" Type="http://schemas.openxmlformats.org/officeDocument/2006/relationships/hyperlink" Target="consultantplus://offline/ref=4982D7816E615D9559911BF90180FD05C3EF83D22875BA4D70CBF58D20EEABC0A0FFEF3ACE931C7668I" TargetMode="External"/><Relationship Id="rId312" Type="http://schemas.openxmlformats.org/officeDocument/2006/relationships/hyperlink" Target="consultantplus://offline/ref=4982D7816E615D9559911BF90180FD05CBE88CDB2E7BE7477892F98F27E1F4D7A7B6E33BCE931C6C7067I" TargetMode="External"/><Relationship Id="rId333" Type="http://schemas.openxmlformats.org/officeDocument/2006/relationships/hyperlink" Target="consultantplus://offline/ref=4982D7816E615D9559911BF90180FD05C3EF8CD92A75BA4D70CBF58D20EEABC0A0FFEF3ACE9318766FI" TargetMode="External"/><Relationship Id="rId354" Type="http://schemas.openxmlformats.org/officeDocument/2006/relationships/hyperlink" Target="consultantplus://offline/ref=4982D7816E615D9559911BF90180FD05CBEC8CDE2E7DE7477892F98F27E1F4D7A7B6E33BCE931C6B7067I" TargetMode="External"/><Relationship Id="rId51" Type="http://schemas.openxmlformats.org/officeDocument/2006/relationships/hyperlink" Target="consultantplus://offline/ref=4982D7816E615D9559911BF90180FD05CBE883DD2D76E7477892F98F27E1F4D7A7B6E33BCE931B6A706AI" TargetMode="External"/><Relationship Id="rId72" Type="http://schemas.openxmlformats.org/officeDocument/2006/relationships/hyperlink" Target="consultantplus://offline/ref=4982D7816E615D9559911BF90180FD05CBE98ADA297AE7477892F98F277E61I" TargetMode="External"/><Relationship Id="rId93" Type="http://schemas.openxmlformats.org/officeDocument/2006/relationships/hyperlink" Target="consultantplus://offline/ref=4982D7816E615D9559911BF90180FD05CBE883D3287DE7477892F98F27E1F4D7A7B6E33BCE931863706FI" TargetMode="External"/><Relationship Id="rId189" Type="http://schemas.openxmlformats.org/officeDocument/2006/relationships/hyperlink" Target="consultantplus://offline/ref=4982D7816E615D9559911BF90180FD05CBEE8DDF297FE7477892F98F27E1F4D7A7B6E33BCE931C6A706EI" TargetMode="External"/><Relationship Id="rId375" Type="http://schemas.openxmlformats.org/officeDocument/2006/relationships/hyperlink" Target="consultantplus://offline/ref=4982D7816E615D9559911BF90180FD05CBEE88DC287BE7477892F98F27E1F4D7A7B6E33BCE931C6B7067I" TargetMode="External"/><Relationship Id="rId396" Type="http://schemas.openxmlformats.org/officeDocument/2006/relationships/hyperlink" Target="consultantplus://offline/ref=4982D7816E615D9559911BF90180FD05CBEF89D92177E7477892F98F27E1F4D7A7B6E33BCE931C6B7067I" TargetMode="External"/><Relationship Id="rId3" Type="http://schemas.openxmlformats.org/officeDocument/2006/relationships/settings" Target="settings.xml"/><Relationship Id="rId214" Type="http://schemas.openxmlformats.org/officeDocument/2006/relationships/hyperlink" Target="consultantplus://offline/ref=4982D7816E615D9559911BF90180FD05CBEF83D82876E7477892F98F27E1F4D7A7B6E33BCE931C6A7066I" TargetMode="External"/><Relationship Id="rId235" Type="http://schemas.openxmlformats.org/officeDocument/2006/relationships/hyperlink" Target="consultantplus://offline/ref=4982D7816E615D9559911BF90180FD05CBEE8FDC2B7FE7477892F98F27E1F4D7A7B6E33BCE931C6B7067I" TargetMode="External"/><Relationship Id="rId256" Type="http://schemas.openxmlformats.org/officeDocument/2006/relationships/hyperlink" Target="consultantplus://offline/ref=4982D7816E615D9559911BF90180FD05CBE883D3207EE7477892F98F27E1F4D7A7B6E33DCB90716FI" TargetMode="External"/><Relationship Id="rId277" Type="http://schemas.openxmlformats.org/officeDocument/2006/relationships/hyperlink" Target="consultantplus://offline/ref=4982D7816E615D95599112EB0380FD05CBE58FD32328B04529C7F7786AI" TargetMode="External"/><Relationship Id="rId298" Type="http://schemas.openxmlformats.org/officeDocument/2006/relationships/hyperlink" Target="consultantplus://offline/ref=4982D7816E615D9559911BF90180FD05CEED8CDE2C75BA4D70CBF58D7260I" TargetMode="External"/><Relationship Id="rId400" Type="http://schemas.openxmlformats.org/officeDocument/2006/relationships/hyperlink" Target="consultantplus://offline/ref=4982D7816E615D9559911BF90180FD05CBEE8CDF2F7FE7477892F98F27E1F4D7A7B6E33BCE931C6B7067I" TargetMode="External"/><Relationship Id="rId116" Type="http://schemas.openxmlformats.org/officeDocument/2006/relationships/hyperlink" Target="consultantplus://offline/ref=4982D7816E615D9559911BF90180FD05CBE88CDB2A7DE7477892F98F27E1F4D7A7B6E33BCE931C6E706CI" TargetMode="External"/><Relationship Id="rId137" Type="http://schemas.openxmlformats.org/officeDocument/2006/relationships/hyperlink" Target="consultantplus://offline/ref=4982D7816E615D9559911BF90180FD05CBED8BDD2D7CE7477892F98F27E1F4D7A7B6E33BCE931C6A706DI" TargetMode="External"/><Relationship Id="rId158" Type="http://schemas.openxmlformats.org/officeDocument/2006/relationships/hyperlink" Target="consultantplus://offline/ref=4982D7816E615D9559911BF90180FD05CBE88DD92D77E7477892F98F27E1F4D7A7B6E33BCE93196C706AI" TargetMode="External"/><Relationship Id="rId302" Type="http://schemas.openxmlformats.org/officeDocument/2006/relationships/hyperlink" Target="consultantplus://offline/ref=4982D7816E615D9559911BF90180FD05CEEA82DC2075BA4D70CBF58D7260I" TargetMode="External"/><Relationship Id="rId323" Type="http://schemas.openxmlformats.org/officeDocument/2006/relationships/hyperlink" Target="consultantplus://offline/ref=4982D7816E615D9559911BF90180FD05CCE883DC2A75BA4D70CBF58D20EEABC0A0FFEF3ACE931D766EI" TargetMode="External"/><Relationship Id="rId344" Type="http://schemas.openxmlformats.org/officeDocument/2006/relationships/hyperlink" Target="consultantplus://offline/ref=4982D7816E615D9559911BF90180FD05CDEE82D32C75BA4D70CBF58D20EEABC0A0FFEF3ACE931D766AI" TargetMode="External"/><Relationship Id="rId20" Type="http://schemas.openxmlformats.org/officeDocument/2006/relationships/hyperlink" Target="consultantplus://offline/ref=4982D7816E615D9559911BF90180FD05CBE98ADE2979E7477892F98F27E1F4D7A7B6E339C9957169I" TargetMode="External"/><Relationship Id="rId41" Type="http://schemas.openxmlformats.org/officeDocument/2006/relationships/hyperlink" Target="consultantplus://offline/ref=4982D7816E615D9559911BF90180FD05CBE88BDD287BE7477892F98F27E1F4D7A7B6E33BCE931C6B7069I" TargetMode="External"/><Relationship Id="rId62" Type="http://schemas.openxmlformats.org/officeDocument/2006/relationships/hyperlink" Target="consultantplus://offline/ref=4982D7816E615D9559911BF90180FD05CBE883DD2D76E7477892F98F27E1F4D7A7B6E33BCE931F6A706DI" TargetMode="External"/><Relationship Id="rId83" Type="http://schemas.openxmlformats.org/officeDocument/2006/relationships/hyperlink" Target="consultantplus://offline/ref=4982D7816E615D9559911BF90180FD05CBE888D9287AE7477892F98F277E61I" TargetMode="External"/><Relationship Id="rId179" Type="http://schemas.openxmlformats.org/officeDocument/2006/relationships/hyperlink" Target="consultantplus://offline/ref=4982D7816E615D9559911BF90180FD05CBE882DC287CE7477892F98F27E1F4D7A7B6E33BCE931C6A7069I" TargetMode="External"/><Relationship Id="rId365" Type="http://schemas.openxmlformats.org/officeDocument/2006/relationships/hyperlink" Target="consultantplus://offline/ref=4982D7816E615D9559911BF90180FD05C3E883D22E75BA4D70CBF58D7260I" TargetMode="External"/><Relationship Id="rId386" Type="http://schemas.openxmlformats.org/officeDocument/2006/relationships/hyperlink" Target="consultantplus://offline/ref=4982D7816E615D9559911BF90180FD05CBED8FDC2A7AE7477892F98F277E61I" TargetMode="External"/><Relationship Id="rId190" Type="http://schemas.openxmlformats.org/officeDocument/2006/relationships/hyperlink" Target="consultantplus://offline/ref=4982D7816E615D9559911BF90180FD05CBE888D82E77E7477892F98F27E1F4D7A7B6E33BCE931C6A706EI" TargetMode="External"/><Relationship Id="rId204" Type="http://schemas.openxmlformats.org/officeDocument/2006/relationships/hyperlink" Target="consultantplus://offline/ref=4982D7816E615D9559911BF90180FD05CBE889DA2A7BE7477892F98F277E61I" TargetMode="External"/><Relationship Id="rId225" Type="http://schemas.openxmlformats.org/officeDocument/2006/relationships/hyperlink" Target="consultantplus://offline/ref=4982D7816E615D9559911BF90180FD05C3EF83D22875BA4D70CBF58D20EEABC0A0FFEF3ACE931C7668I" TargetMode="External"/><Relationship Id="rId246" Type="http://schemas.openxmlformats.org/officeDocument/2006/relationships/hyperlink" Target="consultantplus://offline/ref=4982D7816E615D9559911BF90180FD05CBE98AD22F7EE7477892F98F27E1F4D7A7B6E33BCE931C6A706BI" TargetMode="External"/><Relationship Id="rId267" Type="http://schemas.openxmlformats.org/officeDocument/2006/relationships/hyperlink" Target="consultantplus://offline/ref=4982D7816E615D95599112EB0380FD05CCEF8FD17E22B81C25C57F60I" TargetMode="External"/><Relationship Id="rId288" Type="http://schemas.openxmlformats.org/officeDocument/2006/relationships/hyperlink" Target="consultantplus://offline/ref=4982D7816E615D9559911BF90180FD05CBEF83D22079E7477892F98F27E1F4D7A7B6E33BCE931C697069I" TargetMode="External"/><Relationship Id="rId106" Type="http://schemas.openxmlformats.org/officeDocument/2006/relationships/hyperlink" Target="consultantplus://offline/ref=4982D7816E615D9559911BF90180FD05CBE882DF2A78E7477892F98F27E1F4D7A7B6E339CE7961I" TargetMode="External"/><Relationship Id="rId127" Type="http://schemas.openxmlformats.org/officeDocument/2006/relationships/hyperlink" Target="consultantplus://offline/ref=4982D7816E615D9559911BF90180FD05CBEE8FDF2B77E7477892F98F27E1F4D7A7B6E33BCE931C6A706DI" TargetMode="External"/><Relationship Id="rId313" Type="http://schemas.openxmlformats.org/officeDocument/2006/relationships/hyperlink" Target="consultantplus://offline/ref=4982D7816E615D9559911BF90180FD05CBE88CDB2E7BE7477892F98F27E1F4D7A7B6E33BCE931869706FI" TargetMode="External"/><Relationship Id="rId10" Type="http://schemas.openxmlformats.org/officeDocument/2006/relationships/hyperlink" Target="consultantplus://offline/ref=4982D7816E615D9559911BF90180FD05CBE882D32079E7477892F98F27E1F4D7A7B6E33BCE931C697066I" TargetMode="External"/><Relationship Id="rId31" Type="http://schemas.openxmlformats.org/officeDocument/2006/relationships/hyperlink" Target="consultantplus://offline/ref=4982D7816E615D9559911BF90180FD05CBE888D9287AE7477892F98F277E61I" TargetMode="External"/><Relationship Id="rId52" Type="http://schemas.openxmlformats.org/officeDocument/2006/relationships/hyperlink" Target="consultantplus://offline/ref=4982D7816E615D9559911BF90180FD05CBE882DC2F7BE7477892F98F27E1F4D7A7B6E33BCE931D63706BI" TargetMode="External"/><Relationship Id="rId73" Type="http://schemas.openxmlformats.org/officeDocument/2006/relationships/hyperlink" Target="consultantplus://offline/ref=4982D7816E615D9559911BF90180FD05CBE88AD9217EE7477892F98F277E61I" TargetMode="External"/><Relationship Id="rId94" Type="http://schemas.openxmlformats.org/officeDocument/2006/relationships/hyperlink" Target="consultantplus://offline/ref=4982D7816E615D9559911BF90180FD05C3E58CDC2975BA4D70CBF58D20EEABC0A0FFEF3ACE931C766FI" TargetMode="External"/><Relationship Id="rId148" Type="http://schemas.openxmlformats.org/officeDocument/2006/relationships/hyperlink" Target="consultantplus://offline/ref=4982D7816E615D9559911BF90180FD05CDE98ADB2B75BA4D70CBF58D20EEABC0A0FFEF3ACE9315766BI" TargetMode="External"/><Relationship Id="rId169" Type="http://schemas.openxmlformats.org/officeDocument/2006/relationships/hyperlink" Target="consultantplus://offline/ref=4982D7816E615D9559911BF90180FD05CBE888D9287AE7477892F98F277E61I" TargetMode="External"/><Relationship Id="rId334" Type="http://schemas.openxmlformats.org/officeDocument/2006/relationships/hyperlink" Target="consultantplus://offline/ref=4982D7816E615D9559911BF90180FD05CDEE82D32875BA4D70CBF58D20EEABC0A0FFEF3ACE931C7663I" TargetMode="External"/><Relationship Id="rId355" Type="http://schemas.openxmlformats.org/officeDocument/2006/relationships/hyperlink" Target="consultantplus://offline/ref=4982D7816E615D9559911BF90180FD05CBEC8CDE2E7DE7477892F98F27E1F4D7A7B6E33BCE931C68706EI" TargetMode="External"/><Relationship Id="rId376" Type="http://schemas.openxmlformats.org/officeDocument/2006/relationships/hyperlink" Target="consultantplus://offline/ref=4982D7816E615D9559911BF90180FD05CBEE88DC287BE7477892F98F27E1F4D7A7B6E33BCE931E627067I" TargetMode="External"/><Relationship Id="rId397" Type="http://schemas.openxmlformats.org/officeDocument/2006/relationships/hyperlink" Target="consultantplus://offline/ref=4982D7816E615D9559911BF90180FD05CBEE88DF2E7EE7477892F98F27E1F4D7A7B6E33BCE931C68706CI" TargetMode="External"/><Relationship Id="rId4" Type="http://schemas.openxmlformats.org/officeDocument/2006/relationships/webSettings" Target="webSettings.xml"/><Relationship Id="rId180" Type="http://schemas.openxmlformats.org/officeDocument/2006/relationships/hyperlink" Target="consultantplus://offline/ref=4982D7816E615D9559911BF90180FD05CBE88EDD287BE7477892F98F27E1F4D7A7B6E33BCE931D687069I" TargetMode="External"/><Relationship Id="rId215" Type="http://schemas.openxmlformats.org/officeDocument/2006/relationships/hyperlink" Target="consultantplus://offline/ref=4982D7816E615D9559911BF90180FD05CBEE8EDD2B7BE7477892F98F27E1F4D7A7B6E33BCE931C6A706EI" TargetMode="External"/><Relationship Id="rId236" Type="http://schemas.openxmlformats.org/officeDocument/2006/relationships/hyperlink" Target="consultantplus://offline/ref=4982D7816E615D9559911BF90180FD05CBE88CDA2976E7477892F98F27E1F4D7A7B6E33BCE931C627067I" TargetMode="External"/><Relationship Id="rId257" Type="http://schemas.openxmlformats.org/officeDocument/2006/relationships/hyperlink" Target="consultantplus://offline/ref=4982D7816E615D9559911BF90180FD05CBE883D3207EE7477892F98F27E1F4D7A7B6E33DC97962I" TargetMode="External"/><Relationship Id="rId278" Type="http://schemas.openxmlformats.org/officeDocument/2006/relationships/hyperlink" Target="consultantplus://offline/ref=4982D7816E615D9559911BF90180FD05CBEF8DDD2879E7477892F98F277E61I" TargetMode="External"/><Relationship Id="rId401" Type="http://schemas.openxmlformats.org/officeDocument/2006/relationships/hyperlink" Target="consultantplus://offline/ref=4982D7816E615D9559911BF90180FD05CBEE8CDF2F7AE7477892F98F277E61I" TargetMode="External"/><Relationship Id="rId303" Type="http://schemas.openxmlformats.org/officeDocument/2006/relationships/hyperlink" Target="consultantplus://offline/ref=4982D7816E615D9559911BF90180FD05CEE488DE2D75BA4D70CBF58D7260I" TargetMode="External"/><Relationship Id="rId42" Type="http://schemas.openxmlformats.org/officeDocument/2006/relationships/hyperlink" Target="consultantplus://offline/ref=4982D7816E615D9559911BF90180FD05CBEE8CDE2C7BE7477892F98F27E1F4D7A7B6E33BCE931C6A706EI" TargetMode="External"/><Relationship Id="rId84" Type="http://schemas.openxmlformats.org/officeDocument/2006/relationships/hyperlink" Target="consultantplus://offline/ref=4982D7816E615D9559911BF90180FD05CDEC8DDE2D75BA4D70CBF58D20EEABC0A0FFED736DI" TargetMode="External"/><Relationship Id="rId138" Type="http://schemas.openxmlformats.org/officeDocument/2006/relationships/hyperlink" Target="consultantplus://offline/ref=4982D7816E615D9559911BF90180FD05C3E58CDC2975BA4D70CBF58D20EEABC0A0FFEF3ACE931C766FI" TargetMode="External"/><Relationship Id="rId345" Type="http://schemas.openxmlformats.org/officeDocument/2006/relationships/hyperlink" Target="consultantplus://offline/ref=4982D7816E615D9559911BF90180FD05CBEC8CDE2E7FE7477892F98F27E1F4D7A7B6E33BCE931C6B7067I" TargetMode="External"/><Relationship Id="rId387" Type="http://schemas.openxmlformats.org/officeDocument/2006/relationships/hyperlink" Target="consultantplus://offline/ref=4982D7816E615D9559911BF90180FD05CBEE88D2287BE7477892F98F27E1F4D7A7B6E33BCE931C68706AI" TargetMode="External"/><Relationship Id="rId191" Type="http://schemas.openxmlformats.org/officeDocument/2006/relationships/hyperlink" Target="consultantplus://offline/ref=4982D7816E615D9559911BF90180FD05CBEF8CDE287CE7477892F98F27E1F4D7A7B6E33BCE931C6A706EI" TargetMode="External"/><Relationship Id="rId205" Type="http://schemas.openxmlformats.org/officeDocument/2006/relationships/hyperlink" Target="consultantplus://offline/ref=4982D7816E615D9559911BF90180FD05CBE883DE2C78E7477892F98F27E1F4D7A7B6E33BCE931C6A706CI" TargetMode="External"/><Relationship Id="rId247" Type="http://schemas.openxmlformats.org/officeDocument/2006/relationships/hyperlink" Target="consultantplus://offline/ref=4982D7816E615D9559911BF90180FD05CBE883DD2D76E7477892F98F27E1F4D7A7B6E33BCE93186B706CI" TargetMode="External"/><Relationship Id="rId107" Type="http://schemas.openxmlformats.org/officeDocument/2006/relationships/hyperlink" Target="consultantplus://offline/ref=4982D7816E615D9559911BF90180FD05CBE98ADA297AE7477892F98F27E1F4D7A7B6E33BCE92146D7069I" TargetMode="External"/><Relationship Id="rId289" Type="http://schemas.openxmlformats.org/officeDocument/2006/relationships/hyperlink" Target="consultantplus://offline/ref=4982D7816E615D9559911BF90180FD05C8EB8DDD2D75BA4D70CBF58D7260I" TargetMode="External"/><Relationship Id="rId11" Type="http://schemas.openxmlformats.org/officeDocument/2006/relationships/hyperlink" Target="consultantplus://offline/ref=4982D7816E615D9559911BF90180FD05CBE888D82E77E7477892F98F27E1F4D7A7B6E33BCE931C6A706EI" TargetMode="External"/><Relationship Id="rId53" Type="http://schemas.openxmlformats.org/officeDocument/2006/relationships/hyperlink" Target="consultantplus://offline/ref=4982D7816E615D9559911BF90180FD05CBE88AD9217EE7477892F98F277E61I" TargetMode="External"/><Relationship Id="rId149" Type="http://schemas.openxmlformats.org/officeDocument/2006/relationships/hyperlink" Target="consultantplus://offline/ref=4982D7816E615D9559911BF90180FD05CBE88DDC2C7CE7477892F98F27E1F4D7A7B6E3736FI" TargetMode="External"/><Relationship Id="rId314" Type="http://schemas.openxmlformats.org/officeDocument/2006/relationships/hyperlink" Target="consultantplus://offline/ref=4982D7816E615D9559911BF90180FD05CFE58ADE2175BA4D70CBF58D7260I" TargetMode="External"/><Relationship Id="rId356" Type="http://schemas.openxmlformats.org/officeDocument/2006/relationships/hyperlink" Target="consultantplus://offline/ref=4982D7816E615D9559911BF90180FD05CBEC8CDE2E7DE7477892F98F27E1F4D7A7B6E33BCE931C637069I" TargetMode="External"/><Relationship Id="rId398" Type="http://schemas.openxmlformats.org/officeDocument/2006/relationships/hyperlink" Target="consultantplus://offline/ref=4982D7816E615D9559911BF90180FD05CBEE88DF2E7FE7477892F98F27E1F4D7A7B6E33BCE931C6B7067I" TargetMode="External"/><Relationship Id="rId95" Type="http://schemas.openxmlformats.org/officeDocument/2006/relationships/hyperlink" Target="consultantplus://offline/ref=4982D7816E615D9559911BF90180FD05CBE883D32876E7477892F98F277E61I" TargetMode="External"/><Relationship Id="rId160" Type="http://schemas.openxmlformats.org/officeDocument/2006/relationships/hyperlink" Target="consultantplus://offline/ref=4982D7816E615D9559911BF90180FD05CBE88EDD2F7AE7477892F98F27E1F4D7A7B6E33BCE931F627069I" TargetMode="External"/><Relationship Id="rId216" Type="http://schemas.openxmlformats.org/officeDocument/2006/relationships/hyperlink" Target="consultantplus://offline/ref=4982D7816E615D9559911BF90180FD05CBE88FDD2078E7477892F98F27E1F4D7A7B6E33BCE931C6A706FI" TargetMode="External"/><Relationship Id="rId258" Type="http://schemas.openxmlformats.org/officeDocument/2006/relationships/hyperlink" Target="consultantplus://offline/ref=4982D7816E615D9559911BF90180FD05CBE88DD32D78E7477892F98F27E1F4D7A7B6E33BCE931C6C7067I" TargetMode="External"/><Relationship Id="rId22" Type="http://schemas.openxmlformats.org/officeDocument/2006/relationships/hyperlink" Target="consultantplus://offline/ref=4982D7816E615D9559911BF90180FD05CBE883DE2C78E7477892F98F27E1F4D7A7B6E33BCE931C6A706CI" TargetMode="External"/><Relationship Id="rId64" Type="http://schemas.openxmlformats.org/officeDocument/2006/relationships/hyperlink" Target="consultantplus://offline/ref=4982D7816E615D9559911BF90180FD05CBE88BDD287BE7477892F98F27E1F4D7A7B6E33BCE931C6B7069I" TargetMode="External"/><Relationship Id="rId118" Type="http://schemas.openxmlformats.org/officeDocument/2006/relationships/hyperlink" Target="consultantplus://offline/ref=4982D7816E615D9559911BF90180FD05CBE98ADA297AE7477892F98F27E1F4D7A7B6E33BCB9A7168I" TargetMode="External"/><Relationship Id="rId325" Type="http://schemas.openxmlformats.org/officeDocument/2006/relationships/hyperlink" Target="consultantplus://offline/ref=4982D7816E615D9559911BF90180FD05CDEF88DA2B75BA4D70CBF58D7260I" TargetMode="External"/><Relationship Id="rId367" Type="http://schemas.openxmlformats.org/officeDocument/2006/relationships/hyperlink" Target="consultantplus://offline/ref=4982D7816E615D9559911BF90180FD05C3E98BDD2C75BA4D70CBF58D7260I" TargetMode="External"/><Relationship Id="rId171" Type="http://schemas.openxmlformats.org/officeDocument/2006/relationships/hyperlink" Target="consultantplus://offline/ref=4982D7816E615D9559911BF90180FD05CBED8BD2217DE7477892F98F27E1F4D7A7B6E33BCE931C6A706EI" TargetMode="External"/><Relationship Id="rId227" Type="http://schemas.openxmlformats.org/officeDocument/2006/relationships/hyperlink" Target="consultantplus://offline/ref=4982D7816E615D9559911BF90180FD05CBE888D9287AE7477892F98F277E61I" TargetMode="External"/><Relationship Id="rId269" Type="http://schemas.openxmlformats.org/officeDocument/2006/relationships/hyperlink" Target="consultantplus://offline/ref=4982D7816E615D95599112EB0380FD05C8ED8EDB2075BA4D70CBF58D7260I" TargetMode="External"/><Relationship Id="rId33" Type="http://schemas.openxmlformats.org/officeDocument/2006/relationships/hyperlink" Target="consultantplus://offline/ref=4982D7816E615D9559911BF90180FD05CBE98ADF2E79E7477892F98F27E1F4D7A7B6E33BCE931C6A706FI" TargetMode="External"/><Relationship Id="rId129" Type="http://schemas.openxmlformats.org/officeDocument/2006/relationships/hyperlink" Target="consultantplus://offline/ref=4982D7816E615D9559911BF90180FD05CBEE8FDF2F7BE7477892F98F27E1F4D7A7B6E33BCE931C6A7067I" TargetMode="External"/><Relationship Id="rId280" Type="http://schemas.openxmlformats.org/officeDocument/2006/relationships/hyperlink" Target="consultantplus://offline/ref=4982D7816E615D9559911BF90180FD05C2E48DDD2328B04529C7F78A2FB1BCC7E9F3EE3ACE937165I" TargetMode="External"/><Relationship Id="rId336" Type="http://schemas.openxmlformats.org/officeDocument/2006/relationships/hyperlink" Target="consultantplus://offline/ref=4982D7816E615D9559911BF90180FD05CDEE82D32975BA4D70CBF58D20EEABC0A0FFEF3ACE931C7663I" TargetMode="External"/><Relationship Id="rId75" Type="http://schemas.openxmlformats.org/officeDocument/2006/relationships/hyperlink" Target="consultantplus://offline/ref=4982D7816E615D9559911BF90180FD05C3E58CDC2975BA4D70CBF58D20EEABC0A0FFEF3ACE931C766FI" TargetMode="External"/><Relationship Id="rId140" Type="http://schemas.openxmlformats.org/officeDocument/2006/relationships/hyperlink" Target="consultantplus://offline/ref=4982D7816E615D9559911BF90180FD05C3E58CDC2975BA4D70CBF58D20EEABC0A0FFEF3ACE931C766FI" TargetMode="External"/><Relationship Id="rId182" Type="http://schemas.openxmlformats.org/officeDocument/2006/relationships/hyperlink" Target="consultantplus://offline/ref=4982D7816E615D9559911BF90180FD05CBE883DD2D78E7477892F98F277E61I" TargetMode="External"/><Relationship Id="rId378" Type="http://schemas.openxmlformats.org/officeDocument/2006/relationships/hyperlink" Target="consultantplus://offline/ref=4982D7816E615D9559911BF90180FD05CBEC82DD2079E7477892F98F277E61I" TargetMode="External"/><Relationship Id="rId403" Type="http://schemas.openxmlformats.org/officeDocument/2006/relationships/hyperlink" Target="consultantplus://offline/ref=4982D7816E615D9559911BF90180FD05CBEF88DE2B7BE7477892F98F277E61I" TargetMode="External"/><Relationship Id="rId6" Type="http://schemas.openxmlformats.org/officeDocument/2006/relationships/hyperlink" Target="consultantplus://offline/ref=4982D7816E615D9559911BF90180FD05CBE883DC2C77E7477892F98F27E1F4D7A7B6E33BCE931D6A706FI" TargetMode="External"/><Relationship Id="rId238" Type="http://schemas.openxmlformats.org/officeDocument/2006/relationships/hyperlink" Target="consultantplus://offline/ref=4982D7816E615D9559911BF90180FD05CBE88CDD287BE7477892F98F27E1F4D7A7B6E33BCE931C68706EI" TargetMode="External"/><Relationship Id="rId291" Type="http://schemas.openxmlformats.org/officeDocument/2006/relationships/hyperlink" Target="consultantplus://offline/ref=4982D7816E615D9559911BF90180FD05C8EB8DDD2D75BA4D70CBF58D7260I" TargetMode="External"/><Relationship Id="rId305" Type="http://schemas.openxmlformats.org/officeDocument/2006/relationships/hyperlink" Target="consultantplus://offline/ref=4982D7816E615D9559911BF90180FD05CBE88EDD2F7EE7477892F98F27E1F4D7A7B6E33BCE90196F706CI" TargetMode="External"/><Relationship Id="rId347" Type="http://schemas.openxmlformats.org/officeDocument/2006/relationships/hyperlink" Target="consultantplus://offline/ref=4982D7816E615D9559911BF90180FD05CDE489D82F75BA4D70CBF58D20EEABC0A0FFEF3ACE931D766BI" TargetMode="External"/><Relationship Id="rId44" Type="http://schemas.openxmlformats.org/officeDocument/2006/relationships/hyperlink" Target="consultantplus://offline/ref=4982D7816E615D9559911BF90180FD05CBE88BDD287BE7477892F98F27E1F4D7A7B6E33BCE931C6B7069I" TargetMode="External"/><Relationship Id="rId86" Type="http://schemas.openxmlformats.org/officeDocument/2006/relationships/hyperlink" Target="consultantplus://offline/ref=4982D7816E615D9559911BF90180FD05CBE88DD92D77E7477892F98F27E1F4D7A7B6E33BCE931A62706FI" TargetMode="External"/><Relationship Id="rId151" Type="http://schemas.openxmlformats.org/officeDocument/2006/relationships/hyperlink" Target="consultantplus://offline/ref=4982D7816E615D9559911BF90180FD05C3EF83D22875BA4D70CBF58D20EEABC0A0FFEF3ACE931C7668I" TargetMode="External"/><Relationship Id="rId389" Type="http://schemas.openxmlformats.org/officeDocument/2006/relationships/hyperlink" Target="consultantplus://offline/ref=4982D7816E615D9559911BF90180FD05CBEF8CDC2B7BE7477892F98F27E1F4D7A7B6E33BCE93186E706EI" TargetMode="External"/><Relationship Id="rId193" Type="http://schemas.openxmlformats.org/officeDocument/2006/relationships/hyperlink" Target="consultantplus://offline/ref=4982D7816E615D9559911BF90180FD05CBEE8DD22879E7477892F98F27E1F4D7A7B6E33BCE931C6A706EI" TargetMode="External"/><Relationship Id="rId207" Type="http://schemas.openxmlformats.org/officeDocument/2006/relationships/hyperlink" Target="consultantplus://offline/ref=4982D7816E615D9559911BF90180FD05CBEE82DA2076E7477892F98F27E1F4D7A7B6E33BCE931C687068I" TargetMode="External"/><Relationship Id="rId249" Type="http://schemas.openxmlformats.org/officeDocument/2006/relationships/hyperlink" Target="consultantplus://offline/ref=4982D7816E615D9559911BF90180FD05CBE883DD2F7CE7477892F98F27E1F4D7A7B6E33BCE931C6A706FI" TargetMode="External"/><Relationship Id="rId13" Type="http://schemas.openxmlformats.org/officeDocument/2006/relationships/hyperlink" Target="consultantplus://offline/ref=4982D7816E615D9559911BF90180FD05CBEF8BDB2B7FE7477892F98F27E1F4D7A7B6E33BCE931C6A706FI" TargetMode="External"/><Relationship Id="rId109" Type="http://schemas.openxmlformats.org/officeDocument/2006/relationships/hyperlink" Target="consultantplus://offline/ref=4982D7816E615D9559911BF90180FD05CBE98ADA297AE7477892F98F27E1F4D7A7B6E33BCE921C6F706AI" TargetMode="External"/><Relationship Id="rId260" Type="http://schemas.openxmlformats.org/officeDocument/2006/relationships/hyperlink" Target="consultantplus://offline/ref=4982D7816E615D9559911BF90180FD05CBE882DC2A7CE7477892F98F27E1F4D7A7B6E33BCE931C69706CI" TargetMode="External"/><Relationship Id="rId316" Type="http://schemas.openxmlformats.org/officeDocument/2006/relationships/hyperlink" Target="consultantplus://offline/ref=4982D7816E615D9559911BF90180FD05CCEF88DD2C75BA4D70CBF58D7260I" TargetMode="External"/><Relationship Id="rId55" Type="http://schemas.openxmlformats.org/officeDocument/2006/relationships/hyperlink" Target="consultantplus://offline/ref=4982D7816E615D9559911BF90180FD05CBED82D9287EE7477892F98F27E1F4D7A7B6E33BCE931C6A706FI" TargetMode="External"/><Relationship Id="rId97" Type="http://schemas.openxmlformats.org/officeDocument/2006/relationships/hyperlink" Target="consultantplus://offline/ref=4982D7816E615D9559911BF90180FD05C2E483D32C75BA4D70CBF58D20EEABC0A0FFEF3ACE931D766AI" TargetMode="External"/><Relationship Id="rId120" Type="http://schemas.openxmlformats.org/officeDocument/2006/relationships/hyperlink" Target="consultantplus://offline/ref=4982D7816E615D9559911BF90180FD05CBE98AD22F7EE7477892F98F27E1F4D7A7B6E33BCE931C6A706BI" TargetMode="External"/><Relationship Id="rId358" Type="http://schemas.openxmlformats.org/officeDocument/2006/relationships/hyperlink" Target="consultantplus://offline/ref=4982D7816E615D9559911BF90180FD05C2E58EDD2975BA4D70CBF58D7260I" TargetMode="External"/><Relationship Id="rId162" Type="http://schemas.openxmlformats.org/officeDocument/2006/relationships/hyperlink" Target="consultantplus://offline/ref=4982D7816E615D9559911BF90180FD05CDEF83D22B75BA4D70CBF58D20EEABC0A0FFEF3ACE931D7669I" TargetMode="External"/><Relationship Id="rId218" Type="http://schemas.openxmlformats.org/officeDocument/2006/relationships/hyperlink" Target="consultantplus://offline/ref=4982D7816E615D9559911BF90180FD05CBEF83D82876E7477892F98F27E1F4D7A7B6E33BCE931C6A7066I" TargetMode="External"/><Relationship Id="rId271" Type="http://schemas.openxmlformats.org/officeDocument/2006/relationships/hyperlink" Target="consultantplus://offline/ref=4982D7816E615D95599112EB0380FD05CFEC83DB2328B04529C7F7786AI" TargetMode="External"/><Relationship Id="rId24" Type="http://schemas.openxmlformats.org/officeDocument/2006/relationships/hyperlink" Target="consultantplus://offline/ref=4982D7816E615D9559911BF90180FD05CBEF83D22177E7477892F98F27E1F4D7A7B6E37368I" TargetMode="External"/><Relationship Id="rId66" Type="http://schemas.openxmlformats.org/officeDocument/2006/relationships/hyperlink" Target="consultantplus://offline/ref=4982D7816E615D9559911BF90180FD05C3E58CDC2975BA4D70CBF58D20EEABC0A0FFEF3ACE931C766FI" TargetMode="External"/><Relationship Id="rId131" Type="http://schemas.openxmlformats.org/officeDocument/2006/relationships/hyperlink" Target="consultantplus://offline/ref=4982D7816E615D9559911BF90180FD05CBE98ADF2C7FE7477892F98F27E1F4D7A7B6E33BCE931C6A706EI" TargetMode="External"/><Relationship Id="rId327" Type="http://schemas.openxmlformats.org/officeDocument/2006/relationships/hyperlink" Target="consultantplus://offline/ref=4982D7816E615D9559911BF90180FD05CDE88CDA2D75BA4D70CBF58D20EEABC0A0FFEF3ACE9318766BI" TargetMode="External"/><Relationship Id="rId369" Type="http://schemas.openxmlformats.org/officeDocument/2006/relationships/hyperlink" Target="consultantplus://offline/ref=4982D7816E615D9559911BF90180FD05CBE88CDB217AE7477892F98F27E1F4D7A7B6E33BCE931C6A706DI" TargetMode="External"/><Relationship Id="rId173" Type="http://schemas.openxmlformats.org/officeDocument/2006/relationships/hyperlink" Target="consultantplus://offline/ref=4982D7816E615D9559911BF90180FD05CDEB8DDC2175BA4D70CBF58D20EEABC0A0FFEF3ACE931C766DI" TargetMode="External"/><Relationship Id="rId229" Type="http://schemas.openxmlformats.org/officeDocument/2006/relationships/hyperlink" Target="consultantplus://offline/ref=4982D7816E615D9559911BF90180FD05CBE888D32C7AE7477892F98F277E61I" TargetMode="External"/><Relationship Id="rId380" Type="http://schemas.openxmlformats.org/officeDocument/2006/relationships/hyperlink" Target="consultantplus://offline/ref=4982D7816E615D9559911BF90180FD05CBEC82D2297FE7477892F98F27E1F4D7A7B6E33BCE931C6B7067I" TargetMode="External"/><Relationship Id="rId240" Type="http://schemas.openxmlformats.org/officeDocument/2006/relationships/hyperlink" Target="consultantplus://offline/ref=4982D7816E615D9559911BF90180FD05CBE88EDC2879E7477892F98F27E1F4D7A7B6E33BCE931C687069I" TargetMode="External"/><Relationship Id="rId35" Type="http://schemas.openxmlformats.org/officeDocument/2006/relationships/hyperlink" Target="consultantplus://offline/ref=4982D7816E615D9559911BF90180FD05CBE888D9287AE7477892F98F277E61I" TargetMode="External"/><Relationship Id="rId77" Type="http://schemas.openxmlformats.org/officeDocument/2006/relationships/hyperlink" Target="consultantplus://offline/ref=4982D7816E615D9559911BF90180FD05CBE88DD92D77E7477892F98F27E1F4D7A7B6E33BCE931E6B7068I" TargetMode="External"/><Relationship Id="rId100" Type="http://schemas.openxmlformats.org/officeDocument/2006/relationships/hyperlink" Target="consultantplus://offline/ref=4982D7816E615D9559911BF90180FD05C3E58CDC2975BA4D70CBF58D20EEABC0A0FFEF3ACE931C766FI" TargetMode="External"/><Relationship Id="rId282" Type="http://schemas.openxmlformats.org/officeDocument/2006/relationships/hyperlink" Target="consultantplus://offline/ref=4982D7816E615D95599112E00680FD05C8EE8EDA2B79E7477892F98F277E61I" TargetMode="External"/><Relationship Id="rId338" Type="http://schemas.openxmlformats.org/officeDocument/2006/relationships/hyperlink" Target="consultantplus://offline/ref=4982D7816E615D9559911BF90180FD05CBED8DDC2A7BE7477892F98F27E1F4D7A7B6E33BCE931C6B7067I" TargetMode="External"/><Relationship Id="rId8" Type="http://schemas.openxmlformats.org/officeDocument/2006/relationships/hyperlink" Target="consultantplus://offline/ref=4982D7816E615D9559911BF90180FD05C3E58CDC2975BA4D70CBF58D20EEABC0A0FFEF3ACE931C766FI" TargetMode="External"/><Relationship Id="rId142" Type="http://schemas.openxmlformats.org/officeDocument/2006/relationships/hyperlink" Target="consultantplus://offline/ref=4982D7816E615D9559911BF90180FD05CFEF8DDE2175BA4D70CBF58D20EEABC0A0FFEF3ACE931C7662I" TargetMode="External"/><Relationship Id="rId184" Type="http://schemas.openxmlformats.org/officeDocument/2006/relationships/hyperlink" Target="consultantplus://offline/ref=4982D7816E615D9559911BF90180FD05CBEE8BDE297AE7477892F98F277E61I" TargetMode="External"/><Relationship Id="rId391" Type="http://schemas.openxmlformats.org/officeDocument/2006/relationships/hyperlink" Target="consultantplus://offline/ref=4982D7816E615D9559911BF90180FD05CBEE8BDB217EE7477892F98F277E61I" TargetMode="External"/><Relationship Id="rId405" Type="http://schemas.openxmlformats.org/officeDocument/2006/relationships/fontTable" Target="fontTable.xml"/><Relationship Id="rId251" Type="http://schemas.openxmlformats.org/officeDocument/2006/relationships/hyperlink" Target="consultantplus://offline/ref=4982D7816E615D9559911BF90180FD05CBE883D3207EE7477892F98F27E1F4D7A7B6E33DC97962I" TargetMode="External"/><Relationship Id="rId46" Type="http://schemas.openxmlformats.org/officeDocument/2006/relationships/hyperlink" Target="consultantplus://offline/ref=4982D7816E615D9559911BF90180FD05CBEC8BDD2A7DE7477892F98F27E1F4D7A7B6E33BCE931C6A706CI" TargetMode="External"/><Relationship Id="rId293" Type="http://schemas.openxmlformats.org/officeDocument/2006/relationships/hyperlink" Target="consultantplus://offline/ref=4982D7816E615D9559911BF90180FD05CBEF8BD32878E7477892F98F27E1F4D7A7B6E33BCE931C627069I" TargetMode="External"/><Relationship Id="rId307" Type="http://schemas.openxmlformats.org/officeDocument/2006/relationships/hyperlink" Target="consultantplus://offline/ref=4982D7816E615D9559911BF90180FD05CBEC8CDE2E76E7477892F98F27E1F4D7A7B6E33BCE931A6D706CI" TargetMode="External"/><Relationship Id="rId349" Type="http://schemas.openxmlformats.org/officeDocument/2006/relationships/hyperlink" Target="consultantplus://offline/ref=4982D7816E615D9559911BF90180FD05CBEF88D32F7CE7477892F98F27E1F4D7A7B6E33BCE931E69706FI" TargetMode="External"/><Relationship Id="rId88" Type="http://schemas.openxmlformats.org/officeDocument/2006/relationships/hyperlink" Target="consultantplus://offline/ref=4982D7816E615D9559911BF90180FD05CBE88DD92D77E7477892F98F27E1F4D7A7B6E33BCE93196C706AI" TargetMode="External"/><Relationship Id="rId111" Type="http://schemas.openxmlformats.org/officeDocument/2006/relationships/hyperlink" Target="consultantplus://offline/ref=4982D7816E615D9559911BF90180FD05CBE98ADA297AE7477892F98F27E1F4D7A7B6E33BCE921F63706EI" TargetMode="External"/><Relationship Id="rId153" Type="http://schemas.openxmlformats.org/officeDocument/2006/relationships/hyperlink" Target="consultantplus://offline/ref=4982D7816E615D9559911BF90180FD05CBED82DE2C7CE7477892F98F27E1F4D7A7B6E33BCE931C6A706FI" TargetMode="External"/><Relationship Id="rId195" Type="http://schemas.openxmlformats.org/officeDocument/2006/relationships/hyperlink" Target="consultantplus://offline/ref=4982D7816E615D9559911BF90180FD05CBE888D9287AE7477892F98F277E61I" TargetMode="External"/><Relationship Id="rId209" Type="http://schemas.openxmlformats.org/officeDocument/2006/relationships/hyperlink" Target="consultantplus://offline/ref=4982D7816E615D9559911BF90180FD05CBE889DA2A7BE7477892F98F27E1F4D7A7B6E33BCE931E6A706BI" TargetMode="External"/><Relationship Id="rId360" Type="http://schemas.openxmlformats.org/officeDocument/2006/relationships/hyperlink" Target="consultantplus://offline/ref=4982D7816E615D9559911BF90180FD05C3EC88DA2975BA4D70CBF58D20EEABC0A0FFEF3ACE931D766DI" TargetMode="External"/><Relationship Id="rId220" Type="http://schemas.openxmlformats.org/officeDocument/2006/relationships/hyperlink" Target="consultantplus://offline/ref=4982D7816E615D9559911BF90180FD05CBEF83D82876E7477892F98F27E1F4D7A7B6E33BCE931C6A7066I" TargetMode="External"/><Relationship Id="rId15" Type="http://schemas.openxmlformats.org/officeDocument/2006/relationships/hyperlink" Target="consultantplus://offline/ref=4982D7816E615D9559911BF90180FD05CBE98ADD2F7CE7477892F98F27E1F4D7A7B6E33BCE931C6A706FI" TargetMode="External"/><Relationship Id="rId57" Type="http://schemas.openxmlformats.org/officeDocument/2006/relationships/hyperlink" Target="consultantplus://offline/ref=4982D7816E615D9559911BF90180FD05CBEE8ADC2B7EE7477892F98F27E1F4D7A7B6E33BCE931C6B7068I" TargetMode="External"/><Relationship Id="rId262" Type="http://schemas.openxmlformats.org/officeDocument/2006/relationships/hyperlink" Target="consultantplus://offline/ref=4982D7816E615D9559911BF90180FD05CBEF8DDC2176E7477892F98F27E1F4D7A7B6E33BCE931D6E706FI" TargetMode="External"/><Relationship Id="rId318" Type="http://schemas.openxmlformats.org/officeDocument/2006/relationships/hyperlink" Target="consultantplus://offline/ref=4982D7816E615D9559911BF90180FD05CBEC82D32B7EE7477892F98F27E1F4D7A7B6E33BCE931D6B706CI" TargetMode="External"/><Relationship Id="rId99" Type="http://schemas.openxmlformats.org/officeDocument/2006/relationships/hyperlink" Target="consultantplus://offline/ref=4982D7816E615D9559911BF90180FD05CBE88DDE2C7CE7477892F98F27E1F4D7A7B6E33BCE931C6A706EI" TargetMode="External"/><Relationship Id="rId122" Type="http://schemas.openxmlformats.org/officeDocument/2006/relationships/hyperlink" Target="consultantplus://offline/ref=4982D7816E615D9559911BF90180FD05CBE98ADD2E76E7477892F98F27E1F4D7A7B6E33BCE931C6B7066I" TargetMode="External"/><Relationship Id="rId164" Type="http://schemas.openxmlformats.org/officeDocument/2006/relationships/hyperlink" Target="consultantplus://offline/ref=4982D7816E615D9559911BF90180FD05CBEC8CDB2A78E7477892F98F27E1F4D7A7B6E33BCE931C6A706FI" TargetMode="External"/><Relationship Id="rId371" Type="http://schemas.openxmlformats.org/officeDocument/2006/relationships/hyperlink" Target="consultantplus://offline/ref=4982D7816E615D9559911BF90180FD05CBEC8BDE2C7DE7477892F98F277E61I" TargetMode="External"/><Relationship Id="rId26" Type="http://schemas.openxmlformats.org/officeDocument/2006/relationships/hyperlink" Target="consultantplus://offline/ref=4982D7816E615D9559911BF90180FD05CBE98ADE2979E7477892F98F277E61I" TargetMode="External"/><Relationship Id="rId231" Type="http://schemas.openxmlformats.org/officeDocument/2006/relationships/hyperlink" Target="consultantplus://offline/ref=4982D7816E615D9559911BF90180FD05CBE883D3207FE7477892F98F27E1F4D7A7B6E33BCE91196C706CI" TargetMode="External"/><Relationship Id="rId273" Type="http://schemas.openxmlformats.org/officeDocument/2006/relationships/hyperlink" Target="consultantplus://offline/ref=4982D7816E615D95599112EB0380FD05C8EC8FDE2328B04529C7F7786AI" TargetMode="External"/><Relationship Id="rId329" Type="http://schemas.openxmlformats.org/officeDocument/2006/relationships/hyperlink" Target="consultantplus://offline/ref=4982D7816E615D9559911BF90180FD05CFEF8ED92175BA4D70CBF58D20EEABC0A0FFEF3ACE931D766BI" TargetMode="External"/><Relationship Id="rId68" Type="http://schemas.openxmlformats.org/officeDocument/2006/relationships/hyperlink" Target="consultantplus://offline/ref=4982D7816E615D9559911BF90180FD05CBEF8ED82F77E7477892F98F27E1F4D7A7B6E33BCE931C6A706DI" TargetMode="External"/><Relationship Id="rId133" Type="http://schemas.openxmlformats.org/officeDocument/2006/relationships/hyperlink" Target="consultantplus://offline/ref=4982D7816E615D9559911BF90180FD05C9ED82DB2B75BA4D70CBF58D7260I" TargetMode="External"/><Relationship Id="rId175" Type="http://schemas.openxmlformats.org/officeDocument/2006/relationships/hyperlink" Target="consultantplus://offline/ref=4982D7816E615D9559911BF90180FD05CBEC8EDC2F7FE7477892F98F27E1F4D7A7B6E33BCE931C6B706AI" TargetMode="External"/><Relationship Id="rId340" Type="http://schemas.openxmlformats.org/officeDocument/2006/relationships/hyperlink" Target="consultantplus://offline/ref=4982D7816E615D9559911BF90180FD05CBED8DDC2A7BE7477892F98F27E1F4D7A7B6E33BCE931D637066I" TargetMode="External"/><Relationship Id="rId200" Type="http://schemas.openxmlformats.org/officeDocument/2006/relationships/hyperlink" Target="consultantplus://offline/ref=4982D7816E615D9559911BF90180FD05C3E58CDC2975BA4D70CBF58D20EEABC0A0FFEF3ACE931C766FI" TargetMode="External"/><Relationship Id="rId382" Type="http://schemas.openxmlformats.org/officeDocument/2006/relationships/hyperlink" Target="consultantplus://offline/ref=4982D7816E615D9559911BF90180FD05CBEC83D32B7FE7477892F98F277E61I" TargetMode="External"/><Relationship Id="rId242" Type="http://schemas.openxmlformats.org/officeDocument/2006/relationships/hyperlink" Target="consultantplus://offline/ref=4982D7816E615D9559911BF90180FD05CBE88BD82D7CE7477892F98F27E1F4D7A7B6E33BCE931C697066I" TargetMode="External"/><Relationship Id="rId284" Type="http://schemas.openxmlformats.org/officeDocument/2006/relationships/hyperlink" Target="consultantplus://offline/ref=4982D7816E615D95599112E00680FD05C8EF8FD32E7DE7477892F98F277E61I" TargetMode="External"/><Relationship Id="rId37" Type="http://schemas.openxmlformats.org/officeDocument/2006/relationships/hyperlink" Target="consultantplus://offline/ref=4982D7816E615D9559911BF90180FD05CBE888D9287AE7477892F98F277E61I" TargetMode="External"/><Relationship Id="rId79" Type="http://schemas.openxmlformats.org/officeDocument/2006/relationships/hyperlink" Target="consultantplus://offline/ref=4982D7816E615D9559911BF90180FD05CBE88EDD2E77E7477892F98F27E1F4D7A7B6E33BCE931A687068I" TargetMode="External"/><Relationship Id="rId102" Type="http://schemas.openxmlformats.org/officeDocument/2006/relationships/hyperlink" Target="consultantplus://offline/ref=4982D7816E615D9559911BF90180FD05CBE98ADF2F7EE7477892F98F27E1F4D7A7B6E33BCE931C6B7066I" TargetMode="External"/><Relationship Id="rId144" Type="http://schemas.openxmlformats.org/officeDocument/2006/relationships/hyperlink" Target="consultantplus://offline/ref=4982D7816E615D9559911BF90180FD05CBE88CD82A7FE7477892F98F277E61I" TargetMode="External"/><Relationship Id="rId90" Type="http://schemas.openxmlformats.org/officeDocument/2006/relationships/hyperlink" Target="consultantplus://offline/ref=4982D7816E615D9559911BF90180FD05CBE98AD22C7AE7477892F98F27E1F4D7A7B6E33BCE931C6B706AI" TargetMode="External"/><Relationship Id="rId186" Type="http://schemas.openxmlformats.org/officeDocument/2006/relationships/hyperlink" Target="consultantplus://offline/ref=4982D7816E615D9559911BF90180FD05CCE983D32C75BA4D70CBF58D20EEABC0A0FFEF3ACE931C7662I" TargetMode="External"/><Relationship Id="rId351" Type="http://schemas.openxmlformats.org/officeDocument/2006/relationships/hyperlink" Target="consultantplus://offline/ref=4982D7816E615D9559911BF90180FD05CBE88AD92C78E7477892F98F27E1F4D7A7B6E33BCE931C6A706AI" TargetMode="External"/><Relationship Id="rId393" Type="http://schemas.openxmlformats.org/officeDocument/2006/relationships/hyperlink" Target="consultantplus://offline/ref=4982D7816E615D9559911BF90180FD05CBEE8BDD2F7FE7477892F98F27E1F4D7A7B6E33BCE931C69706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183</Pages>
  <Words>80678</Words>
  <Characters>459871</Characters>
  <Application>Microsoft Office Word</Application>
  <DocSecurity>0</DocSecurity>
  <Lines>3832</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ПользовательПК</cp:lastModifiedBy>
  <cp:revision>1</cp:revision>
  <dcterms:created xsi:type="dcterms:W3CDTF">2013-08-27T08:58:00Z</dcterms:created>
  <dcterms:modified xsi:type="dcterms:W3CDTF">2013-08-27T10:40:00Z</dcterms:modified>
</cp:coreProperties>
</file>